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E6B" w:rsidRDefault="00760E6B" w:rsidP="00760E6B">
      <w:pPr>
        <w:pBdr>
          <w:top w:val="single" w:sz="4" w:space="1" w:color="auto" w:shadow="1"/>
          <w:left w:val="single" w:sz="4" w:space="4" w:color="auto" w:shadow="1"/>
          <w:bottom w:val="single" w:sz="4" w:space="1" w:color="auto" w:shadow="1"/>
          <w:right w:val="single" w:sz="4" w:space="4" w:color="auto" w:shadow="1"/>
        </w:pBdr>
        <w:jc w:val="center"/>
        <w:rPr>
          <w:b/>
        </w:rPr>
      </w:pPr>
      <w:r>
        <w:rPr>
          <w:b/>
        </w:rPr>
        <w:t xml:space="preserve">                                                                                                                                                                                                                         </w:t>
      </w:r>
    </w:p>
    <w:p w:rsidR="00760E6B" w:rsidRPr="00E959EC" w:rsidRDefault="00760E6B" w:rsidP="00760E6B">
      <w:pPr>
        <w:pBdr>
          <w:top w:val="single" w:sz="4" w:space="1" w:color="auto" w:shadow="1"/>
          <w:left w:val="single" w:sz="4" w:space="4" w:color="auto" w:shadow="1"/>
          <w:bottom w:val="single" w:sz="4" w:space="1" w:color="auto" w:shadow="1"/>
          <w:right w:val="single" w:sz="4" w:space="4" w:color="auto" w:shadow="1"/>
        </w:pBdr>
        <w:jc w:val="center"/>
        <w:rPr>
          <w:b/>
          <w:sz w:val="32"/>
          <w:szCs w:val="32"/>
        </w:rPr>
      </w:pPr>
      <w:r w:rsidRPr="00E959EC">
        <w:rPr>
          <w:b/>
          <w:sz w:val="32"/>
          <w:szCs w:val="32"/>
        </w:rPr>
        <w:t xml:space="preserve">PROCÉS-VERBAL DE LA SÉANCE DU </w:t>
      </w:r>
      <w:r w:rsidR="00920A6E">
        <w:rPr>
          <w:b/>
          <w:sz w:val="32"/>
          <w:szCs w:val="32"/>
        </w:rPr>
        <w:t>2 JUILLET</w:t>
      </w:r>
      <w:r w:rsidR="00497D59">
        <w:rPr>
          <w:b/>
          <w:sz w:val="32"/>
          <w:szCs w:val="32"/>
        </w:rPr>
        <w:t xml:space="preserve"> 2018</w:t>
      </w:r>
    </w:p>
    <w:p w:rsidR="00760E6B" w:rsidRDefault="00760E6B" w:rsidP="00760E6B">
      <w:pPr>
        <w:pBdr>
          <w:top w:val="single" w:sz="4" w:space="1" w:color="auto" w:shadow="1"/>
          <w:left w:val="single" w:sz="4" w:space="4" w:color="auto" w:shadow="1"/>
          <w:bottom w:val="single" w:sz="4" w:space="1" w:color="auto" w:shadow="1"/>
          <w:right w:val="single" w:sz="4" w:space="4" w:color="auto" w:shadow="1"/>
        </w:pBdr>
        <w:jc w:val="both"/>
        <w:rPr>
          <w:b/>
        </w:rPr>
      </w:pPr>
    </w:p>
    <w:p w:rsidR="00760E6B" w:rsidRDefault="00760E6B" w:rsidP="00760E6B">
      <w:pPr>
        <w:rPr>
          <w:smallCaps/>
          <w:sz w:val="16"/>
          <w:szCs w:val="16"/>
        </w:rPr>
      </w:pPr>
    </w:p>
    <w:p w:rsidR="00E0196A" w:rsidRDefault="00E0196A" w:rsidP="00E0196A">
      <w:pPr>
        <w:jc w:val="both"/>
        <w:rPr>
          <w:rFonts w:eastAsia="Times New Roman"/>
        </w:rPr>
      </w:pPr>
      <w:bookmarkStart w:id="0" w:name="_Hlk507508529"/>
      <w:r>
        <w:t>L’an deux mille dix-</w:t>
      </w:r>
      <w:r w:rsidR="00497D59">
        <w:t>huit</w:t>
      </w:r>
      <w:r>
        <w:t xml:space="preserve">, le </w:t>
      </w:r>
      <w:r w:rsidR="00920A6E">
        <w:t>2 juillet</w:t>
      </w:r>
      <w:r>
        <w:t xml:space="preserve"> à 20 heures 30 minutes, le conseil municipal de la commune de Roche St Secret-Béconne s’est réuni à la mairie, en séance ordinaire, sur la convocation et sous la présidence de Monsieur BRUN Daniel, Maire.</w:t>
      </w:r>
    </w:p>
    <w:p w:rsidR="00E0196A" w:rsidRDefault="00E0196A" w:rsidP="00E0196A">
      <w:pPr>
        <w:jc w:val="both"/>
        <w:rPr>
          <w:b/>
        </w:rPr>
      </w:pPr>
      <w:r>
        <w:rPr>
          <w:b/>
          <w:u w:val="single"/>
        </w:rPr>
        <w:t>Nombre de conseillers municipaux en exercice</w:t>
      </w:r>
      <w:r>
        <w:rPr>
          <w:b/>
        </w:rPr>
        <w:t xml:space="preserve"> : </w:t>
      </w:r>
      <w:r w:rsidR="00C25AD8">
        <w:rPr>
          <w:b/>
        </w:rPr>
        <w:t>10</w:t>
      </w:r>
      <w:r>
        <w:rPr>
          <w:b/>
        </w:rPr>
        <w:tab/>
      </w:r>
      <w:r>
        <w:rPr>
          <w:b/>
        </w:rPr>
        <w:tab/>
      </w:r>
      <w:r>
        <w:rPr>
          <w:b/>
          <w:u w:val="single"/>
        </w:rPr>
        <w:t>Présents</w:t>
      </w:r>
      <w:r>
        <w:rPr>
          <w:b/>
        </w:rPr>
        <w:t xml:space="preserve"> : </w:t>
      </w:r>
      <w:r w:rsidR="00920A6E">
        <w:rPr>
          <w:b/>
        </w:rPr>
        <w:t>7</w:t>
      </w:r>
    </w:p>
    <w:p w:rsidR="00E70070" w:rsidRDefault="00E0196A" w:rsidP="00E70070">
      <w:pPr>
        <w:jc w:val="both"/>
      </w:pPr>
      <w:r>
        <w:rPr>
          <w:u w:val="single"/>
        </w:rPr>
        <w:t>Présents</w:t>
      </w:r>
      <w:r>
        <w:t> : Daniel BRUN, Pierre PUTOUD, Jean-Paul FAURE, Simone CHAUVIN,</w:t>
      </w:r>
      <w:r w:rsidR="00B21464">
        <w:t xml:space="preserve"> Philippe THIERREE</w:t>
      </w:r>
      <w:r w:rsidR="00E70070">
        <w:t>, Caroline DURAND</w:t>
      </w:r>
      <w:r w:rsidR="00C25AD8">
        <w:t xml:space="preserve">, Michel GLEYZE, </w:t>
      </w:r>
    </w:p>
    <w:p w:rsidR="00E0196A" w:rsidRDefault="00E0196A" w:rsidP="00E0196A">
      <w:pPr>
        <w:jc w:val="both"/>
      </w:pPr>
      <w:r>
        <w:rPr>
          <w:u w:val="single"/>
        </w:rPr>
        <w:t>Absent excusé</w:t>
      </w:r>
      <w:r w:rsidRPr="00C25AD8">
        <w:t xml:space="preserve"> </w:t>
      </w:r>
      <w:bookmarkStart w:id="1" w:name="_Hlk511913848"/>
      <w:r>
        <w:t>:</w:t>
      </w:r>
      <w:bookmarkEnd w:id="1"/>
      <w:r w:rsidR="00DD033D">
        <w:t xml:space="preserve"> </w:t>
      </w:r>
      <w:r w:rsidR="00B21464">
        <w:t>Yves ROMAIN</w:t>
      </w:r>
      <w:r w:rsidR="00C25AD8">
        <w:t xml:space="preserve"> à donné procuration à </w:t>
      </w:r>
      <w:r w:rsidR="00B15759">
        <w:t>Jean-Paul FAURE, Stéphanie TARDIEU, Ingrid VANDENBORRE</w:t>
      </w:r>
    </w:p>
    <w:p w:rsidR="00E0196A" w:rsidRDefault="00E0196A" w:rsidP="00E0196A">
      <w:pPr>
        <w:jc w:val="both"/>
      </w:pPr>
      <w:r>
        <w:rPr>
          <w:u w:val="single"/>
        </w:rPr>
        <w:t>Secrétaire de Séance</w:t>
      </w:r>
      <w:r>
        <w:t xml:space="preserve"> : </w:t>
      </w:r>
      <w:bookmarkStart w:id="2" w:name="_Hlk511913893"/>
      <w:r w:rsidR="00E70070">
        <w:t>Caroline DURAND</w:t>
      </w:r>
    </w:p>
    <w:bookmarkEnd w:id="0"/>
    <w:bookmarkEnd w:id="2"/>
    <w:p w:rsidR="00A24B1F" w:rsidRDefault="00A24B1F"/>
    <w:p w:rsidR="004132DB" w:rsidRDefault="00C25AD8" w:rsidP="009D0BD8">
      <w:pPr>
        <w:pStyle w:val="Paragraphedeliste"/>
        <w:tabs>
          <w:tab w:val="left" w:pos="5670"/>
        </w:tabs>
        <w:ind w:left="0"/>
        <w:jc w:val="both"/>
      </w:pPr>
      <w:r>
        <w:t xml:space="preserve">Approbation </w:t>
      </w:r>
      <w:r w:rsidR="00FE44DF">
        <w:t xml:space="preserve">à l’unanimité </w:t>
      </w:r>
      <w:r w:rsidR="00B15759">
        <w:t>du</w:t>
      </w:r>
      <w:r>
        <w:t xml:space="preserve"> </w:t>
      </w:r>
      <w:r w:rsidR="004132DB">
        <w:t>procès-verba</w:t>
      </w:r>
      <w:r w:rsidR="00B15759">
        <w:t>l</w:t>
      </w:r>
      <w:r w:rsidR="004132DB">
        <w:t xml:space="preserve"> </w:t>
      </w:r>
      <w:r w:rsidR="00B15759">
        <w:t>du</w:t>
      </w:r>
      <w:r w:rsidR="004132DB">
        <w:t xml:space="preserve"> Conseil Municipa</w:t>
      </w:r>
      <w:r w:rsidR="00B15759">
        <w:t>l</w:t>
      </w:r>
      <w:r w:rsidR="004132DB">
        <w:t xml:space="preserve"> </w:t>
      </w:r>
      <w:r w:rsidR="00B15759">
        <w:t>du</w:t>
      </w:r>
      <w:r w:rsidR="004132DB">
        <w:t xml:space="preserve"> </w:t>
      </w:r>
      <w:r w:rsidR="00B15759">
        <w:t>28 mai</w:t>
      </w:r>
      <w:r w:rsidR="004132DB">
        <w:t xml:space="preserve"> 2018</w:t>
      </w:r>
      <w:r>
        <w:t>.</w:t>
      </w:r>
    </w:p>
    <w:p w:rsidR="00C25AD8" w:rsidRDefault="00C25AD8" w:rsidP="009D0BD8">
      <w:pPr>
        <w:pStyle w:val="Paragraphedeliste"/>
        <w:tabs>
          <w:tab w:val="left" w:pos="5670"/>
        </w:tabs>
        <w:ind w:left="0"/>
        <w:jc w:val="both"/>
      </w:pPr>
    </w:p>
    <w:p w:rsidR="007477B0" w:rsidRDefault="00444F30" w:rsidP="00027A5B">
      <w:pPr>
        <w:jc w:val="both"/>
        <w:rPr>
          <w:b/>
          <w:sz w:val="26"/>
          <w:szCs w:val="26"/>
        </w:rPr>
      </w:pPr>
      <w:r w:rsidRPr="00444F30">
        <w:rPr>
          <w:b/>
          <w:sz w:val="26"/>
          <w:szCs w:val="26"/>
        </w:rPr>
        <w:t>Secrétariat de mairie (organisation)</w:t>
      </w:r>
    </w:p>
    <w:p w:rsidR="001B0D11" w:rsidRDefault="001B0D11" w:rsidP="00027A5B">
      <w:pPr>
        <w:jc w:val="both"/>
      </w:pPr>
    </w:p>
    <w:p w:rsidR="001B0D11" w:rsidRDefault="001B0D11" w:rsidP="00027A5B">
      <w:pPr>
        <w:jc w:val="both"/>
      </w:pPr>
      <w:r>
        <w:t xml:space="preserve">Suite au souhait de Nathalie de réduire ses heures, une personne qui travaille </w:t>
      </w:r>
      <w:r w:rsidR="00460C33">
        <w:t>l’</w:t>
      </w:r>
      <w:r>
        <w:t>après-midi à la mairie du Pègue (Emilie CLIER) semblerait disposée à venir à La Roche. Elle est disponible le matin.</w:t>
      </w:r>
    </w:p>
    <w:p w:rsidR="001B0D11" w:rsidRDefault="001B0D11" w:rsidP="00027A5B">
      <w:pPr>
        <w:jc w:val="both"/>
      </w:pPr>
    </w:p>
    <w:p w:rsidR="001B0D11" w:rsidRDefault="001B0D11" w:rsidP="00027A5B">
      <w:pPr>
        <w:jc w:val="both"/>
      </w:pPr>
      <w:r>
        <w:t>Nathalie prenant 3 semaines de congés fin août, son contrat pourrait commencer début août afin de pouvoir travailler en binôme avant les congés de Nathalie, sachant que pendant son absence il y aura deux mariages.</w:t>
      </w:r>
    </w:p>
    <w:p w:rsidR="00DA6A37" w:rsidRDefault="00DA6A37" w:rsidP="00027A5B">
      <w:pPr>
        <w:jc w:val="both"/>
      </w:pPr>
    </w:p>
    <w:p w:rsidR="001B0D11" w:rsidRDefault="001B0D11" w:rsidP="00027A5B">
      <w:pPr>
        <w:jc w:val="both"/>
      </w:pPr>
      <w:r>
        <w:t>Il est proposé de signer un contrat à durée déterminé d’1 an à raison de 8h par semaine avec 1 mois d’essai</w:t>
      </w:r>
      <w:r w:rsidR="00DA6A37">
        <w:t>, en tant qu’agent territorial non titulaire</w:t>
      </w:r>
      <w:r>
        <w:t>.</w:t>
      </w:r>
    </w:p>
    <w:p w:rsidR="001B0D11" w:rsidRDefault="001B0D11" w:rsidP="00027A5B">
      <w:pPr>
        <w:jc w:val="both"/>
      </w:pPr>
      <w:r>
        <w:t>Pour les deux premières semaines d’août, des heures complémentaires pourront lui être payées</w:t>
      </w:r>
      <w:r w:rsidR="00DA6A37">
        <w:t xml:space="preserve"> afin qu’elle puisse être bien informé et briefée par Nathalie</w:t>
      </w:r>
      <w:r w:rsidR="00EC02E2">
        <w:t> :</w:t>
      </w:r>
    </w:p>
    <w:p w:rsidR="00DA6A37" w:rsidRDefault="00DA6A37" w:rsidP="00027A5B">
      <w:pPr>
        <w:jc w:val="both"/>
      </w:pPr>
    </w:p>
    <w:p w:rsidR="00EC02E2" w:rsidRDefault="00EC02E2" w:rsidP="00EC02E2">
      <w:pPr>
        <w:pStyle w:val="objet"/>
        <w:spacing w:after="0"/>
        <w:rPr>
          <w:rFonts w:ascii="Times New Roman" w:hAnsi="Times New Roman" w:cs="Times New Roman"/>
          <w:sz w:val="24"/>
          <w:szCs w:val="24"/>
          <w:u w:val="none"/>
        </w:rPr>
      </w:pPr>
      <w:r>
        <w:rPr>
          <w:rFonts w:ascii="Times New Roman" w:hAnsi="Times New Roman" w:cs="Times New Roman"/>
          <w:sz w:val="24"/>
          <w:szCs w:val="24"/>
          <w:u w:val="none"/>
        </w:rPr>
        <w:t>CREATION D’UN POSTE PERMANENT à temps non complet d’adjoint administratif à compter du 1</w:t>
      </w:r>
      <w:r>
        <w:rPr>
          <w:rFonts w:ascii="Times New Roman" w:hAnsi="Times New Roman" w:cs="Times New Roman"/>
          <w:sz w:val="24"/>
          <w:szCs w:val="24"/>
          <w:u w:val="none"/>
          <w:vertAlign w:val="superscript"/>
        </w:rPr>
        <w:t>er</w:t>
      </w:r>
      <w:r>
        <w:rPr>
          <w:rFonts w:ascii="Times New Roman" w:hAnsi="Times New Roman" w:cs="Times New Roman"/>
          <w:sz w:val="24"/>
          <w:szCs w:val="24"/>
          <w:u w:val="none"/>
        </w:rPr>
        <w:t xml:space="preserve"> août 2018 </w:t>
      </w:r>
    </w:p>
    <w:p w:rsidR="00EC02E2" w:rsidRDefault="00EC02E2" w:rsidP="00EC02E2">
      <w:pPr>
        <w:pStyle w:val="objet"/>
        <w:spacing w:after="0"/>
        <w:rPr>
          <w:rFonts w:ascii="Times New Roman" w:hAnsi="Times New Roman" w:cs="Times New Roman"/>
          <w:b w:val="0"/>
          <w:sz w:val="24"/>
          <w:szCs w:val="24"/>
          <w:u w:val="none"/>
        </w:rPr>
      </w:pPr>
    </w:p>
    <w:p w:rsidR="00EC02E2" w:rsidRDefault="00EC02E2" w:rsidP="00EC02E2">
      <w:pPr>
        <w:pStyle w:val="LeMairerappellepropose"/>
        <w:spacing w:before="0" w:after="0"/>
        <w:rPr>
          <w:rFonts w:ascii="Times New Roman" w:hAnsi="Times New Roman" w:cs="Times New Roman"/>
          <w:b w:val="0"/>
          <w:sz w:val="24"/>
          <w:szCs w:val="24"/>
        </w:rPr>
      </w:pPr>
      <w:r>
        <w:rPr>
          <w:rFonts w:ascii="Times New Roman" w:hAnsi="Times New Roman" w:cs="Times New Roman"/>
          <w:b w:val="0"/>
          <w:sz w:val="24"/>
          <w:szCs w:val="24"/>
        </w:rPr>
        <w:t>Le Maire rappelle à l’assemblée :</w:t>
      </w:r>
    </w:p>
    <w:p w:rsidR="00EC02E2" w:rsidRDefault="00EC02E2" w:rsidP="00EC02E2">
      <w:pPr>
        <w:pStyle w:val="LeMairerappellepropose"/>
        <w:spacing w:before="0" w:after="0"/>
        <w:rPr>
          <w:rFonts w:ascii="Times New Roman" w:hAnsi="Times New Roman" w:cs="Times New Roman"/>
          <w:b w:val="0"/>
          <w:strike/>
          <w:color w:val="000000"/>
          <w:sz w:val="24"/>
          <w:szCs w:val="24"/>
        </w:rPr>
      </w:pPr>
    </w:p>
    <w:p w:rsidR="00EC02E2" w:rsidRDefault="00EC02E2" w:rsidP="00EC02E2">
      <w:pPr>
        <w:pStyle w:val="VuConsidrant"/>
        <w:spacing w:after="0"/>
        <w:rPr>
          <w:rFonts w:ascii="Times New Roman" w:hAnsi="Times New Roman" w:cs="Times New Roman"/>
          <w:sz w:val="24"/>
          <w:szCs w:val="24"/>
        </w:rPr>
      </w:pPr>
      <w:r>
        <w:rPr>
          <w:rFonts w:ascii="Times New Roman" w:hAnsi="Times New Roman" w:cs="Times New Roman"/>
          <w:sz w:val="24"/>
          <w:szCs w:val="24"/>
        </w:rPr>
        <w:t>Conformément à l’article 34 de la loi du 26 janvier 1984, les emplois de chaque collectivité sont créés par l’organe délibérant de la collectivité.</w:t>
      </w:r>
    </w:p>
    <w:p w:rsidR="00EC02E2" w:rsidRDefault="00EC02E2" w:rsidP="00EC02E2">
      <w:pPr>
        <w:pStyle w:val="VuConsidrant"/>
        <w:rPr>
          <w:rFonts w:ascii="Times New Roman" w:hAnsi="Times New Roman" w:cs="Times New Roman"/>
          <w:sz w:val="24"/>
          <w:szCs w:val="24"/>
        </w:rPr>
      </w:pPr>
      <w:r>
        <w:rPr>
          <w:rFonts w:ascii="Times New Roman" w:hAnsi="Times New Roman" w:cs="Times New Roman"/>
          <w:sz w:val="24"/>
          <w:szCs w:val="24"/>
        </w:rPr>
        <w:t>Il appartient donc au Conseil Municipal de fixer l’effectif des emplois à temps complet et non complet nécessaires au fonctionnement des services.</w:t>
      </w:r>
    </w:p>
    <w:p w:rsidR="00EC02E2" w:rsidRDefault="00EC02E2" w:rsidP="00EC02E2">
      <w:pPr>
        <w:pStyle w:val="VuConsidrant"/>
        <w:spacing w:after="0"/>
        <w:rPr>
          <w:rFonts w:ascii="Times New Roman" w:hAnsi="Times New Roman" w:cs="Times New Roman"/>
          <w:sz w:val="24"/>
          <w:szCs w:val="24"/>
        </w:rPr>
      </w:pPr>
      <w:r>
        <w:rPr>
          <w:rFonts w:ascii="Times New Roman" w:hAnsi="Times New Roman" w:cs="Times New Roman"/>
          <w:sz w:val="24"/>
          <w:szCs w:val="24"/>
        </w:rPr>
        <w:t xml:space="preserve">Considérant la nécessité de </w:t>
      </w:r>
      <w:r>
        <w:rPr>
          <w:rFonts w:ascii="Times New Roman" w:hAnsi="Times New Roman" w:cs="Times New Roman"/>
          <w:iCs/>
          <w:sz w:val="24"/>
          <w:szCs w:val="24"/>
        </w:rPr>
        <w:t>créer un</w:t>
      </w:r>
      <w:r>
        <w:rPr>
          <w:rFonts w:ascii="Times New Roman" w:hAnsi="Times New Roman" w:cs="Times New Roman"/>
          <w:sz w:val="24"/>
          <w:szCs w:val="24"/>
        </w:rPr>
        <w:t xml:space="preserve"> emploi d’adjoint administratif en raison des besoins prévisionnels propres à l’administration des services municipaux,</w:t>
      </w:r>
    </w:p>
    <w:p w:rsidR="00EC02E2" w:rsidRDefault="00EC02E2" w:rsidP="00EC02E2">
      <w:pPr>
        <w:pStyle w:val="LeMairerappellepropose"/>
        <w:spacing w:after="0"/>
        <w:rPr>
          <w:rFonts w:ascii="Times New Roman" w:hAnsi="Times New Roman" w:cs="Times New Roman"/>
          <w:b w:val="0"/>
          <w:sz w:val="24"/>
          <w:szCs w:val="24"/>
        </w:rPr>
      </w:pPr>
      <w:r>
        <w:rPr>
          <w:rFonts w:ascii="Times New Roman" w:hAnsi="Times New Roman" w:cs="Times New Roman"/>
          <w:b w:val="0"/>
          <w:sz w:val="24"/>
          <w:szCs w:val="24"/>
        </w:rPr>
        <w:t>Le Maire propose à l’assemblée,</w:t>
      </w:r>
    </w:p>
    <w:p w:rsidR="00EC02E2" w:rsidRDefault="00EC02E2" w:rsidP="00EC02E2">
      <w:pPr>
        <w:pStyle w:val="VuConsidrant"/>
        <w:numPr>
          <w:ilvl w:val="0"/>
          <w:numId w:val="18"/>
        </w:numPr>
        <w:spacing w:after="0"/>
        <w:rPr>
          <w:rFonts w:ascii="Times New Roman" w:hAnsi="Times New Roman" w:cs="Times New Roman"/>
          <w:sz w:val="24"/>
          <w:szCs w:val="24"/>
        </w:rPr>
      </w:pPr>
      <w:proofErr w:type="gramStart"/>
      <w:r>
        <w:rPr>
          <w:rFonts w:ascii="Times New Roman" w:hAnsi="Times New Roman" w:cs="Times New Roman"/>
          <w:bCs/>
          <w:sz w:val="24"/>
          <w:szCs w:val="24"/>
        </w:rPr>
        <w:t>la</w:t>
      </w:r>
      <w:proofErr w:type="gramEnd"/>
      <w:r>
        <w:rPr>
          <w:rFonts w:ascii="Times New Roman" w:hAnsi="Times New Roman" w:cs="Times New Roman"/>
          <w:bCs/>
          <w:sz w:val="24"/>
          <w:szCs w:val="24"/>
        </w:rPr>
        <w:t xml:space="preserve"> création d’un</w:t>
      </w:r>
      <w:r>
        <w:rPr>
          <w:rFonts w:ascii="Times New Roman" w:hAnsi="Times New Roman" w:cs="Times New Roman"/>
          <w:i/>
          <w:iCs/>
          <w:sz w:val="24"/>
          <w:szCs w:val="24"/>
        </w:rPr>
        <w:t xml:space="preserve"> </w:t>
      </w:r>
      <w:r>
        <w:rPr>
          <w:rFonts w:ascii="Times New Roman" w:hAnsi="Times New Roman" w:cs="Times New Roman"/>
          <w:sz w:val="24"/>
          <w:szCs w:val="24"/>
        </w:rPr>
        <w:t>emploi</w:t>
      </w:r>
      <w:r>
        <w:rPr>
          <w:rFonts w:ascii="Times New Roman" w:hAnsi="Times New Roman" w:cs="Times New Roman"/>
          <w:i/>
          <w:iCs/>
          <w:sz w:val="24"/>
          <w:szCs w:val="24"/>
        </w:rPr>
        <w:t xml:space="preserve"> </w:t>
      </w:r>
      <w:r>
        <w:rPr>
          <w:rFonts w:ascii="Times New Roman" w:hAnsi="Times New Roman" w:cs="Times New Roman"/>
          <w:sz w:val="24"/>
          <w:szCs w:val="24"/>
        </w:rPr>
        <w:t xml:space="preserve">d’adjoint administratif permanent à temps non complet à raison de 8 heures </w:t>
      </w:r>
      <w:r>
        <w:rPr>
          <w:rFonts w:ascii="Times New Roman" w:hAnsi="Times New Roman" w:cs="Times New Roman"/>
          <w:iCs/>
          <w:sz w:val="24"/>
          <w:szCs w:val="24"/>
        </w:rPr>
        <w:t>hebdomadaires à compter du 1</w:t>
      </w:r>
      <w:r>
        <w:rPr>
          <w:rFonts w:ascii="Times New Roman" w:hAnsi="Times New Roman" w:cs="Times New Roman"/>
          <w:iCs/>
          <w:sz w:val="24"/>
          <w:szCs w:val="24"/>
          <w:vertAlign w:val="superscript"/>
        </w:rPr>
        <w:t>er</w:t>
      </w:r>
      <w:r>
        <w:rPr>
          <w:rFonts w:ascii="Times New Roman" w:hAnsi="Times New Roman" w:cs="Times New Roman"/>
          <w:iCs/>
          <w:sz w:val="24"/>
          <w:szCs w:val="24"/>
        </w:rPr>
        <w:t xml:space="preserve"> août 2018</w:t>
      </w:r>
      <w:r>
        <w:rPr>
          <w:rFonts w:ascii="Times New Roman" w:hAnsi="Times New Roman" w:cs="Times New Roman"/>
          <w:i/>
          <w:iCs/>
          <w:sz w:val="24"/>
          <w:szCs w:val="24"/>
        </w:rPr>
        <w:t>.</w:t>
      </w:r>
    </w:p>
    <w:p w:rsidR="00EC02E2" w:rsidRDefault="00EC02E2" w:rsidP="00EC02E2">
      <w:pPr>
        <w:pStyle w:val="VuConsidrant"/>
        <w:spacing w:after="0"/>
        <w:ind w:left="720"/>
        <w:rPr>
          <w:rFonts w:ascii="Times New Roman" w:hAnsi="Times New Roman" w:cs="Times New Roman"/>
          <w:sz w:val="24"/>
          <w:szCs w:val="24"/>
        </w:rPr>
      </w:pPr>
    </w:p>
    <w:p w:rsidR="00EC02E2" w:rsidRDefault="00EC02E2" w:rsidP="00EC02E2">
      <w:pPr>
        <w:pStyle w:val="LeMairerappellepropose"/>
        <w:spacing w:before="0" w:after="0"/>
        <w:rPr>
          <w:rFonts w:ascii="Times New Roman" w:hAnsi="Times New Roman" w:cs="Times New Roman"/>
          <w:b w:val="0"/>
          <w:sz w:val="24"/>
          <w:szCs w:val="24"/>
        </w:rPr>
      </w:pPr>
      <w:r>
        <w:rPr>
          <w:rFonts w:ascii="Times New Roman" w:hAnsi="Times New Roman" w:cs="Times New Roman"/>
          <w:b w:val="0"/>
          <w:sz w:val="24"/>
          <w:szCs w:val="24"/>
        </w:rPr>
        <w:t>Le Conseil Municipal, après en avoir délibéré, à l’unanimité :</w:t>
      </w:r>
    </w:p>
    <w:p w:rsidR="00EC02E2" w:rsidRDefault="00EC02E2" w:rsidP="00EC02E2">
      <w:pPr>
        <w:pStyle w:val="LeMairerappellepropose"/>
        <w:spacing w:before="0" w:after="0"/>
        <w:rPr>
          <w:rFonts w:ascii="Times New Roman" w:hAnsi="Times New Roman" w:cs="Times New Roman"/>
          <w:b w:val="0"/>
          <w:sz w:val="24"/>
          <w:szCs w:val="24"/>
        </w:rPr>
      </w:pPr>
    </w:p>
    <w:p w:rsidR="00EC02E2" w:rsidRDefault="00EC02E2" w:rsidP="00EC02E2">
      <w:pPr>
        <w:pStyle w:val="VuConsidrant"/>
        <w:numPr>
          <w:ilvl w:val="0"/>
          <w:numId w:val="19"/>
        </w:numPr>
        <w:spacing w:after="0"/>
        <w:rPr>
          <w:rFonts w:ascii="Times New Roman" w:hAnsi="Times New Roman" w:cs="Times New Roman"/>
          <w:sz w:val="24"/>
          <w:szCs w:val="24"/>
        </w:rPr>
      </w:pPr>
      <w:r>
        <w:rPr>
          <w:rFonts w:ascii="Times New Roman" w:hAnsi="Times New Roman" w:cs="Times New Roman"/>
          <w:bCs/>
          <w:sz w:val="24"/>
          <w:szCs w:val="24"/>
        </w:rPr>
        <w:t xml:space="preserve">Décide </w:t>
      </w:r>
      <w:r>
        <w:rPr>
          <w:rFonts w:ascii="Times New Roman" w:hAnsi="Times New Roman" w:cs="Times New Roman"/>
          <w:sz w:val="24"/>
          <w:szCs w:val="24"/>
        </w:rPr>
        <w:t>de créer un poste permanent d’adjoint administratif à temps non complet à raison de 8 heures hebdomadaires soit 8 /35</w:t>
      </w:r>
      <w:r>
        <w:rPr>
          <w:rFonts w:ascii="Times New Roman" w:hAnsi="Times New Roman" w:cs="Times New Roman"/>
          <w:sz w:val="24"/>
          <w:szCs w:val="24"/>
          <w:vertAlign w:val="superscript"/>
        </w:rPr>
        <w:t>ème</w:t>
      </w:r>
      <w:r>
        <w:rPr>
          <w:rFonts w:ascii="Times New Roman" w:hAnsi="Times New Roman" w:cs="Times New Roman"/>
          <w:sz w:val="24"/>
          <w:szCs w:val="24"/>
        </w:rPr>
        <w:t xml:space="preserve"> </w:t>
      </w:r>
      <w:r>
        <w:rPr>
          <w:rFonts w:ascii="Times New Roman" w:hAnsi="Times New Roman" w:cs="Times New Roman"/>
          <w:sz w:val="24"/>
          <w:szCs w:val="24"/>
          <w:u w:val="single"/>
        </w:rPr>
        <w:t>à compter du 1</w:t>
      </w:r>
      <w:r>
        <w:rPr>
          <w:rFonts w:ascii="Times New Roman" w:hAnsi="Times New Roman" w:cs="Times New Roman"/>
          <w:sz w:val="24"/>
          <w:szCs w:val="24"/>
          <w:u w:val="single"/>
          <w:vertAlign w:val="superscript"/>
        </w:rPr>
        <w:t>er</w:t>
      </w:r>
      <w:r>
        <w:rPr>
          <w:rFonts w:ascii="Times New Roman" w:hAnsi="Times New Roman" w:cs="Times New Roman"/>
          <w:sz w:val="24"/>
          <w:szCs w:val="24"/>
          <w:u w:val="single"/>
        </w:rPr>
        <w:t xml:space="preserve"> août 2018</w:t>
      </w:r>
      <w:r>
        <w:rPr>
          <w:rFonts w:ascii="Times New Roman" w:hAnsi="Times New Roman" w:cs="Times New Roman"/>
          <w:sz w:val="24"/>
          <w:szCs w:val="24"/>
        </w:rPr>
        <w:t>, et précise que la personne dont la candidature aura été retenue sera recrutée sur la base d’un contrat à durée déterminée d’un an (article 3-3 4</w:t>
      </w:r>
      <w:r>
        <w:rPr>
          <w:rFonts w:ascii="Times New Roman" w:hAnsi="Times New Roman" w:cs="Times New Roman"/>
          <w:sz w:val="24"/>
          <w:szCs w:val="24"/>
          <w:vertAlign w:val="superscript"/>
        </w:rPr>
        <w:t>ème</w:t>
      </w:r>
      <w:r>
        <w:rPr>
          <w:rFonts w:ascii="Times New Roman" w:hAnsi="Times New Roman" w:cs="Times New Roman"/>
          <w:sz w:val="24"/>
          <w:szCs w:val="24"/>
        </w:rPr>
        <w:t xml:space="preserve"> alinéa de la loi susvisée),</w:t>
      </w:r>
    </w:p>
    <w:p w:rsidR="00EC02E2" w:rsidRDefault="00EC02E2" w:rsidP="00EC02E2">
      <w:pPr>
        <w:pStyle w:val="VuConsidrant"/>
        <w:numPr>
          <w:ilvl w:val="0"/>
          <w:numId w:val="19"/>
        </w:numPr>
        <w:spacing w:after="0"/>
        <w:rPr>
          <w:rFonts w:ascii="Times New Roman" w:hAnsi="Times New Roman" w:cs="Times New Roman"/>
          <w:sz w:val="24"/>
          <w:szCs w:val="24"/>
        </w:rPr>
      </w:pPr>
      <w:r>
        <w:rPr>
          <w:rFonts w:ascii="Times New Roman" w:hAnsi="Times New Roman" w:cs="Times New Roman"/>
          <w:sz w:val="24"/>
          <w:szCs w:val="24"/>
        </w:rPr>
        <w:t>Charge Monsieur le Maire d’entreprendre toutes les démarches administratives et l’autorise à signer le contrat de l’agent nommé sur le poste décrit.</w:t>
      </w:r>
    </w:p>
    <w:p w:rsidR="00EC02E2" w:rsidRDefault="00EC02E2" w:rsidP="00EC02E2">
      <w:pPr>
        <w:pStyle w:val="VuConsidrant"/>
        <w:numPr>
          <w:ilvl w:val="0"/>
          <w:numId w:val="19"/>
        </w:numPr>
        <w:spacing w:after="0"/>
        <w:rPr>
          <w:rFonts w:ascii="Times New Roman" w:hAnsi="Times New Roman" w:cs="Times New Roman"/>
          <w:sz w:val="24"/>
          <w:szCs w:val="24"/>
        </w:rPr>
      </w:pPr>
      <w:r>
        <w:rPr>
          <w:rFonts w:ascii="Times New Roman" w:hAnsi="Times New Roman" w:cs="Times New Roman"/>
          <w:sz w:val="24"/>
          <w:szCs w:val="24"/>
        </w:rPr>
        <w:t>Les crédits nécessaires à la rémunération et aux charges des agents nommés dans les emplois seront inscrits au budget, chapitre 012.</w:t>
      </w:r>
    </w:p>
    <w:p w:rsidR="001B0D11" w:rsidRDefault="001B0D11" w:rsidP="00027A5B">
      <w:pPr>
        <w:jc w:val="both"/>
      </w:pPr>
    </w:p>
    <w:p w:rsidR="001B0D11" w:rsidRPr="001B0D11" w:rsidRDefault="001B0D11" w:rsidP="00027A5B">
      <w:pPr>
        <w:jc w:val="both"/>
      </w:pPr>
    </w:p>
    <w:p w:rsidR="00D21299" w:rsidRPr="00D21299" w:rsidRDefault="00D21299" w:rsidP="00EC02E2">
      <w:pPr>
        <w:pStyle w:val="Paragraphedeliste"/>
        <w:ind w:left="0"/>
        <w:jc w:val="both"/>
        <w:rPr>
          <w:sz w:val="26"/>
          <w:szCs w:val="26"/>
        </w:rPr>
      </w:pPr>
      <w:r w:rsidRPr="00D21299">
        <w:rPr>
          <w:sz w:val="26"/>
          <w:szCs w:val="26"/>
        </w:rPr>
        <w:lastRenderedPageBreak/>
        <w:t>NATHALIE</w:t>
      </w:r>
    </w:p>
    <w:p w:rsidR="00EC02E2" w:rsidRDefault="00EC02E2" w:rsidP="00EC02E2">
      <w:pPr>
        <w:pStyle w:val="Paragraphedeliste"/>
        <w:ind w:left="0"/>
        <w:jc w:val="both"/>
        <w:rPr>
          <w:b/>
          <w:sz w:val="26"/>
          <w:szCs w:val="26"/>
        </w:rPr>
      </w:pPr>
      <w:r w:rsidRPr="002C495D">
        <w:rPr>
          <w:b/>
          <w:sz w:val="26"/>
          <w:szCs w:val="26"/>
        </w:rPr>
        <w:t xml:space="preserve">Création d’un poste de </w:t>
      </w:r>
      <w:r>
        <w:rPr>
          <w:b/>
          <w:sz w:val="26"/>
          <w:szCs w:val="26"/>
        </w:rPr>
        <w:t>secrétaire de Mairie</w:t>
      </w:r>
    </w:p>
    <w:p w:rsidR="00EC02E2" w:rsidRDefault="00EC02E2" w:rsidP="00EC02E2">
      <w:pPr>
        <w:pStyle w:val="Paragraphedeliste"/>
        <w:ind w:left="0"/>
        <w:jc w:val="both"/>
        <w:rPr>
          <w:b/>
          <w:sz w:val="26"/>
          <w:szCs w:val="26"/>
        </w:rPr>
      </w:pPr>
    </w:p>
    <w:p w:rsidR="00EC02E2" w:rsidRDefault="00EC02E2" w:rsidP="00EC02E2">
      <w:pPr>
        <w:pStyle w:val="Paragraphedeliste"/>
        <w:ind w:left="0"/>
        <w:jc w:val="both"/>
      </w:pPr>
      <w:r>
        <w:t>Le Maire rappelle que</w:t>
      </w:r>
    </w:p>
    <w:p w:rsidR="00EC02E2" w:rsidRDefault="00EC02E2" w:rsidP="00EC02E2">
      <w:pPr>
        <w:pStyle w:val="Paragraphedeliste"/>
        <w:ind w:left="0"/>
        <w:jc w:val="both"/>
      </w:pPr>
      <w:proofErr w:type="gramStart"/>
      <w:r>
        <w:t>conformément</w:t>
      </w:r>
      <w:proofErr w:type="gramEnd"/>
      <w:r>
        <w:t xml:space="preserve"> à l’article 34 de la loi du 26 janvier 1984, les emplois de chaque collectivité ou établissement sont créés par l’organe délibérant de la collectivité ou de l’établissement,</w:t>
      </w:r>
    </w:p>
    <w:p w:rsidR="00EC02E2" w:rsidRDefault="00EC02E2" w:rsidP="00EC02E2">
      <w:pPr>
        <w:pStyle w:val="Paragraphedeliste"/>
        <w:ind w:left="0"/>
        <w:jc w:val="both"/>
      </w:pPr>
      <w:proofErr w:type="gramStart"/>
      <w:r>
        <w:t>considérant</w:t>
      </w:r>
      <w:proofErr w:type="gramEnd"/>
      <w:r>
        <w:t xml:space="preserve"> le tableau des emplois adopté par le Conseil Municipal,</w:t>
      </w:r>
    </w:p>
    <w:p w:rsidR="00EC02E2" w:rsidRDefault="00EC02E2" w:rsidP="00EC02E2">
      <w:pPr>
        <w:pStyle w:val="Paragraphedeliste"/>
        <w:ind w:left="0"/>
        <w:jc w:val="both"/>
      </w:pPr>
      <w:proofErr w:type="gramStart"/>
      <w:r>
        <w:t>considérant</w:t>
      </w:r>
      <w:proofErr w:type="gramEnd"/>
      <w:r>
        <w:t xml:space="preserve"> la nécessité de créer un emploi d’adjoint administratif principal de deuxième classe, pour assurer les fonctions de secrétaire de mairie,</w:t>
      </w:r>
    </w:p>
    <w:p w:rsidR="00EC02E2" w:rsidRDefault="00EC02E2" w:rsidP="00EC02E2">
      <w:pPr>
        <w:pStyle w:val="Paragraphedeliste"/>
        <w:ind w:left="0"/>
        <w:jc w:val="both"/>
      </w:pPr>
    </w:p>
    <w:p w:rsidR="00EC02E2" w:rsidRDefault="00EC02E2" w:rsidP="00EC02E2">
      <w:pPr>
        <w:pStyle w:val="Paragraphedeliste"/>
        <w:ind w:left="0"/>
        <w:jc w:val="both"/>
      </w:pPr>
      <w:r>
        <w:t>Le Maire propose à l’assemblée</w:t>
      </w:r>
    </w:p>
    <w:p w:rsidR="00EC02E2" w:rsidRDefault="00EC02E2" w:rsidP="00EC02E2">
      <w:pPr>
        <w:pStyle w:val="Paragraphedeliste"/>
        <w:numPr>
          <w:ilvl w:val="0"/>
          <w:numId w:val="4"/>
        </w:numPr>
        <w:jc w:val="both"/>
      </w:pPr>
      <w:proofErr w:type="gramStart"/>
      <w:r>
        <w:t>la</w:t>
      </w:r>
      <w:proofErr w:type="gramEnd"/>
      <w:r>
        <w:t xml:space="preserve"> création d’un emploi d’adjoint administratif de 2eme classe, permanent à temps non complet à raison de 25h30mn hebdomadaire, échelon 7, IB 403/ IM 364.</w:t>
      </w:r>
    </w:p>
    <w:p w:rsidR="00EC02E2" w:rsidRDefault="00EC02E2" w:rsidP="00EC02E2">
      <w:pPr>
        <w:pStyle w:val="Paragraphedeliste"/>
        <w:jc w:val="both"/>
      </w:pPr>
    </w:p>
    <w:p w:rsidR="00EC02E2" w:rsidRDefault="00EC02E2" w:rsidP="00EC02E2">
      <w:pPr>
        <w:jc w:val="both"/>
      </w:pPr>
      <w:r>
        <w:t>Le tableau des emplois est ainsi modifié à compter du 1</w:t>
      </w:r>
      <w:r w:rsidRPr="00F21B06">
        <w:rPr>
          <w:vertAlign w:val="superscript"/>
        </w:rPr>
        <w:t>er</w:t>
      </w:r>
      <w:r>
        <w:t xml:space="preserve"> septembre 2018 :</w:t>
      </w:r>
    </w:p>
    <w:p w:rsidR="00EC02E2" w:rsidRDefault="00EC02E2" w:rsidP="00EC02E2">
      <w:pPr>
        <w:jc w:val="both"/>
      </w:pPr>
      <w:r>
        <w:t>Filière : administrative</w:t>
      </w:r>
    </w:p>
    <w:p w:rsidR="00EC02E2" w:rsidRDefault="00EC02E2" w:rsidP="00EC02E2">
      <w:pPr>
        <w:jc w:val="both"/>
      </w:pPr>
      <w:r>
        <w:t>Cadre d’emploi : catégorie C</w:t>
      </w:r>
    </w:p>
    <w:p w:rsidR="00EC02E2" w:rsidRDefault="00EC02E2" w:rsidP="00EC02E2">
      <w:pPr>
        <w:jc w:val="both"/>
      </w:pPr>
      <w:r>
        <w:t>Grade : adjoint administratif de 2eme classe</w:t>
      </w:r>
    </w:p>
    <w:p w:rsidR="00EC02E2" w:rsidRDefault="00EC02E2" w:rsidP="00EC02E2">
      <w:pPr>
        <w:jc w:val="both"/>
      </w:pPr>
      <w:r>
        <w:t>Ancien effectif 1 / nouvel effectif 1</w:t>
      </w:r>
    </w:p>
    <w:p w:rsidR="00EC02E2" w:rsidRDefault="00EC02E2" w:rsidP="00EC02E2">
      <w:pPr>
        <w:jc w:val="both"/>
      </w:pPr>
    </w:p>
    <w:p w:rsidR="00EC02E2" w:rsidRDefault="00EC02E2" w:rsidP="00EC02E2">
      <w:pPr>
        <w:jc w:val="both"/>
      </w:pPr>
      <w:r>
        <w:t>Après en avoir délibéré, le Conseil Municipal, à l’unanimité,</w:t>
      </w:r>
    </w:p>
    <w:p w:rsidR="00EC02E2" w:rsidRDefault="00EC02E2" w:rsidP="00EC02E2">
      <w:pPr>
        <w:pStyle w:val="Paragraphedeliste"/>
        <w:numPr>
          <w:ilvl w:val="0"/>
          <w:numId w:val="4"/>
        </w:numPr>
        <w:jc w:val="both"/>
      </w:pPr>
      <w:r>
        <w:t>Décide d’adopter la modification des emplois ainsi proposée,</w:t>
      </w:r>
    </w:p>
    <w:p w:rsidR="00EC02E2" w:rsidRDefault="00EC02E2" w:rsidP="00EC02E2">
      <w:pPr>
        <w:pStyle w:val="Paragraphedeliste"/>
        <w:numPr>
          <w:ilvl w:val="0"/>
          <w:numId w:val="4"/>
        </w:numPr>
        <w:jc w:val="both"/>
      </w:pPr>
      <w:r>
        <w:t>Autorise le Maire à inscrire les crédits nécessaires à la rémunération et aux charges des agents nommés dans les emplois au budget communal,</w:t>
      </w:r>
    </w:p>
    <w:p w:rsidR="00EC02E2" w:rsidRDefault="00EC02E2" w:rsidP="00EC02E2">
      <w:pPr>
        <w:pStyle w:val="Paragraphedeliste"/>
        <w:numPr>
          <w:ilvl w:val="0"/>
          <w:numId w:val="4"/>
        </w:numPr>
        <w:jc w:val="both"/>
      </w:pPr>
      <w:r>
        <w:t>Autorise le Maire à signer tout document se rapportant à la présente délibération.</w:t>
      </w:r>
    </w:p>
    <w:p w:rsidR="00444F30" w:rsidRDefault="00444F30" w:rsidP="00027A5B">
      <w:pPr>
        <w:jc w:val="both"/>
      </w:pPr>
    </w:p>
    <w:p w:rsidR="00EC02E2" w:rsidRDefault="00EC02E2" w:rsidP="00027A5B">
      <w:pPr>
        <w:jc w:val="both"/>
      </w:pPr>
      <w:r>
        <w:t>PATRICIA</w:t>
      </w:r>
    </w:p>
    <w:p w:rsidR="00EC02E2" w:rsidRDefault="00EC02E2" w:rsidP="00EC02E2">
      <w:pPr>
        <w:pStyle w:val="Paragraphedeliste"/>
        <w:ind w:left="0"/>
        <w:jc w:val="both"/>
        <w:rPr>
          <w:b/>
          <w:sz w:val="26"/>
          <w:szCs w:val="26"/>
        </w:rPr>
      </w:pPr>
      <w:r w:rsidRPr="002C495D">
        <w:rPr>
          <w:b/>
          <w:sz w:val="26"/>
          <w:szCs w:val="26"/>
        </w:rPr>
        <w:t>Création d’un poste d</w:t>
      </w:r>
      <w:r>
        <w:rPr>
          <w:b/>
          <w:sz w:val="26"/>
          <w:szCs w:val="26"/>
        </w:rPr>
        <w:t>’Agent Social</w:t>
      </w:r>
    </w:p>
    <w:p w:rsidR="00EC02E2" w:rsidRDefault="00EC02E2" w:rsidP="00EC02E2">
      <w:pPr>
        <w:pStyle w:val="Paragraphedeliste"/>
        <w:ind w:left="0"/>
        <w:jc w:val="both"/>
        <w:rPr>
          <w:b/>
          <w:sz w:val="26"/>
          <w:szCs w:val="26"/>
        </w:rPr>
      </w:pPr>
    </w:p>
    <w:p w:rsidR="00EC02E2" w:rsidRDefault="00EC02E2" w:rsidP="00EC02E2">
      <w:pPr>
        <w:pStyle w:val="Paragraphedeliste"/>
        <w:ind w:left="0"/>
        <w:jc w:val="both"/>
      </w:pPr>
      <w:r>
        <w:t>Le Maire rappelle que</w:t>
      </w:r>
    </w:p>
    <w:p w:rsidR="00EC02E2" w:rsidRDefault="00EC02E2" w:rsidP="00EC02E2">
      <w:pPr>
        <w:pStyle w:val="Paragraphedeliste"/>
        <w:ind w:left="0"/>
        <w:jc w:val="both"/>
      </w:pPr>
      <w:proofErr w:type="gramStart"/>
      <w:r>
        <w:t>conformément</w:t>
      </w:r>
      <w:proofErr w:type="gramEnd"/>
      <w:r>
        <w:t xml:space="preserve"> à l’article 34 de la loi du 26 janvier 1984, les emplois de chaque collectivité ou établissement sont créés par l’organe délibérant de la collectivité ou de l’établissement,</w:t>
      </w:r>
    </w:p>
    <w:p w:rsidR="00EC02E2" w:rsidRDefault="00EC02E2" w:rsidP="00EC02E2">
      <w:pPr>
        <w:pStyle w:val="Paragraphedeliste"/>
        <w:ind w:left="0"/>
        <w:jc w:val="both"/>
      </w:pPr>
      <w:proofErr w:type="gramStart"/>
      <w:r>
        <w:t>considérant</w:t>
      </w:r>
      <w:proofErr w:type="gramEnd"/>
      <w:r>
        <w:t xml:space="preserve"> le tableau des emplois adopté par le Conseil Municipal,</w:t>
      </w:r>
    </w:p>
    <w:p w:rsidR="00EC02E2" w:rsidRDefault="00EC02E2" w:rsidP="00EC02E2">
      <w:pPr>
        <w:pStyle w:val="Paragraphedeliste"/>
        <w:ind w:left="0"/>
        <w:jc w:val="both"/>
      </w:pPr>
      <w:proofErr w:type="gramStart"/>
      <w:r>
        <w:t>considérant</w:t>
      </w:r>
      <w:proofErr w:type="gramEnd"/>
      <w:r>
        <w:t xml:space="preserve"> la nécessité de créer un emploi d’Agent Social, en raison des besoins prévisionnels propres à l’administration des services municipaux, et de la réorganisation liée au changement des rythmes scolaires,</w:t>
      </w:r>
    </w:p>
    <w:p w:rsidR="00EC02E2" w:rsidRDefault="00EC02E2" w:rsidP="00EC02E2">
      <w:pPr>
        <w:pStyle w:val="Paragraphedeliste"/>
        <w:ind w:left="0"/>
        <w:jc w:val="both"/>
      </w:pPr>
    </w:p>
    <w:p w:rsidR="00EC02E2" w:rsidRDefault="00EC02E2" w:rsidP="00EC02E2">
      <w:pPr>
        <w:pStyle w:val="Paragraphedeliste"/>
        <w:ind w:left="0"/>
        <w:jc w:val="both"/>
      </w:pPr>
      <w:r>
        <w:t>Le Maire propose à l’assemblée</w:t>
      </w:r>
    </w:p>
    <w:p w:rsidR="00EC02E2" w:rsidRDefault="00EC02E2" w:rsidP="00EC02E2">
      <w:pPr>
        <w:pStyle w:val="Paragraphedeliste"/>
        <w:numPr>
          <w:ilvl w:val="0"/>
          <w:numId w:val="4"/>
        </w:numPr>
        <w:jc w:val="both"/>
      </w:pPr>
      <w:proofErr w:type="gramStart"/>
      <w:r>
        <w:t>la</w:t>
      </w:r>
      <w:proofErr w:type="gramEnd"/>
      <w:r>
        <w:t xml:space="preserve"> création d’un emploi d’Agent Social principal 2eme classe, permanent à temps non complet à raison de 15h hebdomadaire, échelon 6, IB 380/ IM 350.</w:t>
      </w:r>
    </w:p>
    <w:p w:rsidR="00EC02E2" w:rsidRDefault="00EC02E2" w:rsidP="00EC02E2">
      <w:pPr>
        <w:pStyle w:val="Paragraphedeliste"/>
        <w:jc w:val="both"/>
      </w:pPr>
    </w:p>
    <w:p w:rsidR="00EC02E2" w:rsidRDefault="00EC02E2" w:rsidP="00EC02E2">
      <w:pPr>
        <w:jc w:val="both"/>
      </w:pPr>
      <w:r>
        <w:t>Le tableau des emplois est ainsi modifié à compter du 1</w:t>
      </w:r>
      <w:r w:rsidRPr="00F21B06">
        <w:rPr>
          <w:vertAlign w:val="superscript"/>
        </w:rPr>
        <w:t>er</w:t>
      </w:r>
      <w:r>
        <w:t xml:space="preserve"> septembre 2018 :</w:t>
      </w:r>
    </w:p>
    <w:p w:rsidR="00EC02E2" w:rsidRDefault="00EC02E2" w:rsidP="00EC02E2">
      <w:pPr>
        <w:jc w:val="both"/>
      </w:pPr>
      <w:r>
        <w:t>Filière : sociale</w:t>
      </w:r>
    </w:p>
    <w:p w:rsidR="00EC02E2" w:rsidRDefault="00EC02E2" w:rsidP="00EC02E2">
      <w:pPr>
        <w:jc w:val="both"/>
      </w:pPr>
      <w:r>
        <w:t>Cadre d’emploi : catégorie C</w:t>
      </w:r>
    </w:p>
    <w:p w:rsidR="00EC02E2" w:rsidRDefault="00EC02E2" w:rsidP="00EC02E2">
      <w:pPr>
        <w:jc w:val="both"/>
      </w:pPr>
      <w:r>
        <w:t>Grade : Agent social de 2eme classe</w:t>
      </w:r>
    </w:p>
    <w:p w:rsidR="00EC02E2" w:rsidRDefault="00EC02E2" w:rsidP="00EC02E2">
      <w:pPr>
        <w:jc w:val="both"/>
      </w:pPr>
      <w:r>
        <w:t>Ancien effectif 1 / nouvel effectif 1</w:t>
      </w:r>
    </w:p>
    <w:p w:rsidR="00EC02E2" w:rsidRDefault="00EC02E2" w:rsidP="00EC02E2">
      <w:pPr>
        <w:jc w:val="both"/>
      </w:pPr>
    </w:p>
    <w:p w:rsidR="00EC02E2" w:rsidRDefault="00EC02E2" w:rsidP="00EC02E2">
      <w:pPr>
        <w:jc w:val="both"/>
      </w:pPr>
      <w:r>
        <w:t>Après en avoir délibéré, le Conseil Municipal, à l’unanimité,</w:t>
      </w:r>
    </w:p>
    <w:p w:rsidR="00EC02E2" w:rsidRDefault="00EC02E2" w:rsidP="00EC02E2">
      <w:pPr>
        <w:pStyle w:val="Paragraphedeliste"/>
        <w:numPr>
          <w:ilvl w:val="0"/>
          <w:numId w:val="4"/>
        </w:numPr>
        <w:jc w:val="both"/>
      </w:pPr>
      <w:r>
        <w:t>Décide d’adopter la modification des emplois ainsi proposée,</w:t>
      </w:r>
    </w:p>
    <w:p w:rsidR="00EC02E2" w:rsidRDefault="00EC02E2" w:rsidP="00EC02E2">
      <w:pPr>
        <w:pStyle w:val="Paragraphedeliste"/>
        <w:numPr>
          <w:ilvl w:val="0"/>
          <w:numId w:val="4"/>
        </w:numPr>
        <w:jc w:val="both"/>
      </w:pPr>
      <w:r>
        <w:t>Autorise le Maire à inscrire les crédits nécessaires à la rémunération et aux charges des agents nommés dans les emplois au budget communal,</w:t>
      </w:r>
    </w:p>
    <w:p w:rsidR="00EC02E2" w:rsidRDefault="00EC02E2" w:rsidP="00EC02E2">
      <w:pPr>
        <w:pStyle w:val="Paragraphedeliste"/>
        <w:numPr>
          <w:ilvl w:val="0"/>
          <w:numId w:val="4"/>
        </w:numPr>
        <w:jc w:val="both"/>
      </w:pPr>
      <w:r>
        <w:t>Autorise le Maire à signer tout document se rapportant à la présente délibération.</w:t>
      </w:r>
    </w:p>
    <w:p w:rsidR="00EC02E2" w:rsidRDefault="00EC02E2" w:rsidP="00027A5B">
      <w:pPr>
        <w:jc w:val="both"/>
      </w:pPr>
    </w:p>
    <w:p w:rsidR="00EC02E2" w:rsidRDefault="00EC02E2" w:rsidP="00EC02E2">
      <w:pPr>
        <w:pStyle w:val="Paragraphedeliste"/>
        <w:ind w:left="0"/>
        <w:jc w:val="both"/>
        <w:rPr>
          <w:b/>
          <w:sz w:val="26"/>
          <w:szCs w:val="26"/>
        </w:rPr>
      </w:pPr>
      <w:r w:rsidRPr="002C495D">
        <w:rPr>
          <w:b/>
          <w:sz w:val="26"/>
          <w:szCs w:val="26"/>
        </w:rPr>
        <w:t xml:space="preserve">Création d’un poste </w:t>
      </w:r>
      <w:r>
        <w:rPr>
          <w:b/>
          <w:sz w:val="26"/>
          <w:szCs w:val="26"/>
        </w:rPr>
        <w:t>d’Adjoint Technique</w:t>
      </w:r>
    </w:p>
    <w:p w:rsidR="00EC02E2" w:rsidRDefault="00EC02E2" w:rsidP="00EC02E2">
      <w:pPr>
        <w:pStyle w:val="Paragraphedeliste"/>
        <w:ind w:left="0"/>
        <w:jc w:val="both"/>
        <w:rPr>
          <w:b/>
          <w:sz w:val="26"/>
          <w:szCs w:val="26"/>
        </w:rPr>
      </w:pPr>
    </w:p>
    <w:p w:rsidR="00EC02E2" w:rsidRDefault="00EC02E2" w:rsidP="00EC02E2">
      <w:pPr>
        <w:pStyle w:val="Paragraphedeliste"/>
        <w:ind w:left="0"/>
        <w:jc w:val="both"/>
      </w:pPr>
      <w:r>
        <w:t>Le Maire rappelle que</w:t>
      </w:r>
    </w:p>
    <w:p w:rsidR="00EC02E2" w:rsidRDefault="00EC02E2" w:rsidP="00EC02E2">
      <w:pPr>
        <w:pStyle w:val="Paragraphedeliste"/>
        <w:ind w:left="0"/>
        <w:jc w:val="both"/>
      </w:pPr>
      <w:proofErr w:type="gramStart"/>
      <w:r>
        <w:t>conformément</w:t>
      </w:r>
      <w:proofErr w:type="gramEnd"/>
      <w:r>
        <w:t xml:space="preserve"> à l’article 34 de la loi du 26 janvier 1984, les emplois de chaque collectivité ou établissement sont créés par l’organe délibérant de la collectivité ou de l’établissement,</w:t>
      </w:r>
    </w:p>
    <w:p w:rsidR="00EC02E2" w:rsidRDefault="00EC02E2" w:rsidP="00EC02E2">
      <w:pPr>
        <w:pStyle w:val="Paragraphedeliste"/>
        <w:ind w:left="0"/>
        <w:jc w:val="both"/>
      </w:pPr>
      <w:proofErr w:type="gramStart"/>
      <w:r>
        <w:lastRenderedPageBreak/>
        <w:t>considérant</w:t>
      </w:r>
      <w:proofErr w:type="gramEnd"/>
      <w:r>
        <w:t xml:space="preserve"> le tableau des emplois adopté par le Conseil Municipal,</w:t>
      </w:r>
    </w:p>
    <w:p w:rsidR="00EC02E2" w:rsidRDefault="00EC02E2" w:rsidP="00EC02E2">
      <w:pPr>
        <w:pStyle w:val="Paragraphedeliste"/>
        <w:ind w:left="0"/>
        <w:jc w:val="both"/>
      </w:pPr>
      <w:proofErr w:type="gramStart"/>
      <w:r>
        <w:t>considérant</w:t>
      </w:r>
      <w:proofErr w:type="gramEnd"/>
      <w:r>
        <w:t xml:space="preserve"> la nécessité de créer un emploi d’Adjoint Technique, en raison des besoins prévisionnels propres à l’administration des services municipaux liés au changement des rythmes scolaires,</w:t>
      </w:r>
    </w:p>
    <w:p w:rsidR="00EC02E2" w:rsidRDefault="00EC02E2" w:rsidP="00EC02E2">
      <w:pPr>
        <w:pStyle w:val="Paragraphedeliste"/>
        <w:ind w:left="0"/>
        <w:jc w:val="both"/>
      </w:pPr>
    </w:p>
    <w:p w:rsidR="00EC02E2" w:rsidRDefault="00EC02E2" w:rsidP="00EC02E2">
      <w:pPr>
        <w:pStyle w:val="Paragraphedeliste"/>
        <w:ind w:left="0"/>
        <w:jc w:val="both"/>
      </w:pPr>
      <w:r>
        <w:t>Le Maire propose à l’assemblée</w:t>
      </w:r>
    </w:p>
    <w:p w:rsidR="00EC02E2" w:rsidRDefault="00EC02E2" w:rsidP="00EC02E2">
      <w:pPr>
        <w:pStyle w:val="Paragraphedeliste"/>
        <w:numPr>
          <w:ilvl w:val="0"/>
          <w:numId w:val="4"/>
        </w:numPr>
        <w:jc w:val="both"/>
      </w:pPr>
      <w:proofErr w:type="gramStart"/>
      <w:r>
        <w:t>la</w:t>
      </w:r>
      <w:proofErr w:type="gramEnd"/>
      <w:r>
        <w:t xml:space="preserve"> création d’un emploi d’Adjoint technique, permanent à temps non complet à raison de 14.50h hebdomadaire, échelon 8, IB 362/ IM 336.</w:t>
      </w:r>
    </w:p>
    <w:p w:rsidR="00EC02E2" w:rsidRDefault="00EC02E2" w:rsidP="00EC02E2">
      <w:pPr>
        <w:pStyle w:val="Paragraphedeliste"/>
        <w:jc w:val="both"/>
      </w:pPr>
    </w:p>
    <w:p w:rsidR="00EC02E2" w:rsidRDefault="00EC02E2" w:rsidP="00EC02E2">
      <w:pPr>
        <w:jc w:val="both"/>
      </w:pPr>
      <w:r>
        <w:t>Le tableau des emplois est ainsi modifié à compter du 1</w:t>
      </w:r>
      <w:r w:rsidRPr="00F21B06">
        <w:rPr>
          <w:vertAlign w:val="superscript"/>
        </w:rPr>
        <w:t>er</w:t>
      </w:r>
      <w:r>
        <w:t xml:space="preserve"> septembre 2018 :</w:t>
      </w:r>
    </w:p>
    <w:p w:rsidR="00EC02E2" w:rsidRDefault="00EC02E2" w:rsidP="00EC02E2">
      <w:pPr>
        <w:jc w:val="both"/>
      </w:pPr>
      <w:r>
        <w:t>Filière : technique</w:t>
      </w:r>
    </w:p>
    <w:p w:rsidR="00EC02E2" w:rsidRDefault="00EC02E2" w:rsidP="00EC02E2">
      <w:pPr>
        <w:jc w:val="both"/>
      </w:pPr>
      <w:r>
        <w:t>Cadre d’emploi : catégorie C</w:t>
      </w:r>
    </w:p>
    <w:p w:rsidR="00EC02E2" w:rsidRDefault="00EC02E2" w:rsidP="00EC02E2">
      <w:pPr>
        <w:jc w:val="both"/>
      </w:pPr>
      <w:r>
        <w:t>Grade : Adjoint technique</w:t>
      </w:r>
    </w:p>
    <w:p w:rsidR="00EC02E2" w:rsidRDefault="00EC02E2" w:rsidP="00EC02E2">
      <w:pPr>
        <w:jc w:val="both"/>
      </w:pPr>
      <w:r>
        <w:t>Ancien effectif 1 / nouvel effectif 1</w:t>
      </w:r>
    </w:p>
    <w:p w:rsidR="00EC02E2" w:rsidRDefault="00EC02E2" w:rsidP="00EC02E2">
      <w:pPr>
        <w:jc w:val="both"/>
      </w:pPr>
    </w:p>
    <w:p w:rsidR="00EC02E2" w:rsidRDefault="00EC02E2" w:rsidP="00EC02E2">
      <w:pPr>
        <w:jc w:val="both"/>
      </w:pPr>
      <w:r>
        <w:t>Après en avoir délibéré, le Conseil Municipal, à l’unanimité,</w:t>
      </w:r>
    </w:p>
    <w:p w:rsidR="00EC02E2" w:rsidRDefault="00EC02E2" w:rsidP="00EC02E2">
      <w:pPr>
        <w:pStyle w:val="Paragraphedeliste"/>
        <w:numPr>
          <w:ilvl w:val="0"/>
          <w:numId w:val="4"/>
        </w:numPr>
        <w:jc w:val="both"/>
      </w:pPr>
      <w:r>
        <w:t>Décide d’adopter la modification des emplois ainsi proposée,</w:t>
      </w:r>
    </w:p>
    <w:p w:rsidR="00EC02E2" w:rsidRDefault="00EC02E2" w:rsidP="00EC02E2">
      <w:pPr>
        <w:pStyle w:val="Paragraphedeliste"/>
        <w:numPr>
          <w:ilvl w:val="0"/>
          <w:numId w:val="4"/>
        </w:numPr>
        <w:jc w:val="both"/>
      </w:pPr>
      <w:r>
        <w:t>Autorise le Maire à inscrire les crédits nécessaires à la rémunération et aux charges des agents nommés dans les emplois au budget communal,</w:t>
      </w:r>
    </w:p>
    <w:p w:rsidR="00EC02E2" w:rsidRDefault="00EC02E2" w:rsidP="00EC02E2">
      <w:pPr>
        <w:pStyle w:val="Paragraphedeliste"/>
        <w:numPr>
          <w:ilvl w:val="0"/>
          <w:numId w:val="4"/>
        </w:numPr>
        <w:jc w:val="both"/>
      </w:pPr>
      <w:r>
        <w:t>Autorise le Maire à signer tout document se rapportant à la présente délibération.</w:t>
      </w:r>
    </w:p>
    <w:p w:rsidR="00EC02E2" w:rsidRDefault="00EC02E2" w:rsidP="00027A5B">
      <w:pPr>
        <w:jc w:val="both"/>
      </w:pPr>
    </w:p>
    <w:p w:rsidR="00D21299" w:rsidRPr="00D21299" w:rsidRDefault="00D21299" w:rsidP="00564363">
      <w:pPr>
        <w:pStyle w:val="objet"/>
        <w:spacing w:after="0"/>
        <w:rPr>
          <w:rFonts w:ascii="Times New Roman" w:hAnsi="Times New Roman" w:cs="Times New Roman"/>
          <w:b w:val="0"/>
          <w:sz w:val="24"/>
          <w:szCs w:val="24"/>
          <w:u w:val="none"/>
        </w:rPr>
      </w:pPr>
      <w:r w:rsidRPr="00D21299">
        <w:rPr>
          <w:rFonts w:ascii="Times New Roman" w:hAnsi="Times New Roman" w:cs="Times New Roman"/>
          <w:b w:val="0"/>
          <w:sz w:val="24"/>
          <w:szCs w:val="24"/>
          <w:u w:val="none"/>
        </w:rPr>
        <w:t>MARINE</w:t>
      </w:r>
    </w:p>
    <w:p w:rsidR="00564363" w:rsidRPr="003A2752" w:rsidRDefault="00564363" w:rsidP="00564363">
      <w:pPr>
        <w:pStyle w:val="objet"/>
        <w:spacing w:after="0"/>
        <w:rPr>
          <w:rFonts w:ascii="Times New Roman" w:hAnsi="Times New Roman" w:cs="Times New Roman"/>
          <w:sz w:val="24"/>
          <w:szCs w:val="24"/>
          <w:u w:val="none"/>
        </w:rPr>
      </w:pPr>
      <w:r w:rsidRPr="003A2752">
        <w:rPr>
          <w:rFonts w:ascii="Times New Roman" w:hAnsi="Times New Roman" w:cs="Times New Roman"/>
          <w:sz w:val="24"/>
          <w:szCs w:val="24"/>
          <w:u w:val="none"/>
        </w:rPr>
        <w:t>CREATION D’UN POSTE PERMANENT à temps non complet d’adjoint d’animation de deuxième classe à compter du 1</w:t>
      </w:r>
      <w:r w:rsidRPr="003A2752">
        <w:rPr>
          <w:rFonts w:ascii="Times New Roman" w:hAnsi="Times New Roman" w:cs="Times New Roman"/>
          <w:sz w:val="24"/>
          <w:szCs w:val="24"/>
          <w:u w:val="none"/>
          <w:vertAlign w:val="superscript"/>
        </w:rPr>
        <w:t>er</w:t>
      </w:r>
      <w:r w:rsidRPr="003A2752">
        <w:rPr>
          <w:rFonts w:ascii="Times New Roman" w:hAnsi="Times New Roman" w:cs="Times New Roman"/>
          <w:sz w:val="24"/>
          <w:szCs w:val="24"/>
          <w:u w:val="none"/>
        </w:rPr>
        <w:t xml:space="preserve"> septembre 201</w:t>
      </w:r>
      <w:r>
        <w:rPr>
          <w:rFonts w:ascii="Times New Roman" w:hAnsi="Times New Roman" w:cs="Times New Roman"/>
          <w:sz w:val="24"/>
          <w:szCs w:val="24"/>
          <w:u w:val="none"/>
        </w:rPr>
        <w:t>8</w:t>
      </w:r>
      <w:r w:rsidRPr="003A2752">
        <w:rPr>
          <w:rFonts w:ascii="Times New Roman" w:hAnsi="Times New Roman" w:cs="Times New Roman"/>
          <w:sz w:val="24"/>
          <w:szCs w:val="24"/>
          <w:u w:val="none"/>
        </w:rPr>
        <w:t xml:space="preserve"> </w:t>
      </w:r>
    </w:p>
    <w:p w:rsidR="00564363" w:rsidRPr="00795763" w:rsidRDefault="00564363" w:rsidP="00564363">
      <w:pPr>
        <w:pStyle w:val="objet"/>
        <w:spacing w:after="0"/>
        <w:rPr>
          <w:rFonts w:ascii="Times New Roman" w:hAnsi="Times New Roman" w:cs="Times New Roman"/>
          <w:b w:val="0"/>
          <w:sz w:val="24"/>
          <w:szCs w:val="24"/>
          <w:u w:val="none"/>
        </w:rPr>
      </w:pPr>
    </w:p>
    <w:p w:rsidR="00564363" w:rsidRDefault="00564363" w:rsidP="00564363">
      <w:pPr>
        <w:pStyle w:val="LeMairerappellepropose"/>
        <w:spacing w:before="0" w:after="0"/>
        <w:rPr>
          <w:rFonts w:ascii="Times New Roman" w:hAnsi="Times New Roman" w:cs="Times New Roman"/>
          <w:b w:val="0"/>
          <w:sz w:val="24"/>
          <w:szCs w:val="24"/>
        </w:rPr>
      </w:pPr>
      <w:r>
        <w:rPr>
          <w:rFonts w:ascii="Times New Roman" w:hAnsi="Times New Roman" w:cs="Times New Roman"/>
          <w:b w:val="0"/>
          <w:sz w:val="24"/>
          <w:szCs w:val="24"/>
        </w:rPr>
        <w:t xml:space="preserve">Le Maire </w:t>
      </w:r>
      <w:r w:rsidRPr="00795763">
        <w:rPr>
          <w:rFonts w:ascii="Times New Roman" w:hAnsi="Times New Roman" w:cs="Times New Roman"/>
          <w:b w:val="0"/>
          <w:sz w:val="24"/>
          <w:szCs w:val="24"/>
        </w:rPr>
        <w:t>rappelle à l’assemblée :</w:t>
      </w:r>
    </w:p>
    <w:p w:rsidR="00564363" w:rsidRPr="00795763" w:rsidRDefault="00564363" w:rsidP="00564363">
      <w:pPr>
        <w:pStyle w:val="LeMairerappellepropose"/>
        <w:spacing w:before="0" w:after="0"/>
        <w:rPr>
          <w:rFonts w:ascii="Times New Roman" w:hAnsi="Times New Roman" w:cs="Times New Roman"/>
          <w:b w:val="0"/>
          <w:strike/>
          <w:color w:val="000000"/>
          <w:sz w:val="24"/>
          <w:szCs w:val="24"/>
        </w:rPr>
      </w:pPr>
    </w:p>
    <w:p w:rsidR="00564363" w:rsidRPr="00795763" w:rsidRDefault="00564363" w:rsidP="00564363">
      <w:pPr>
        <w:pStyle w:val="VuConsidrant"/>
        <w:spacing w:after="0"/>
        <w:rPr>
          <w:rFonts w:ascii="Times New Roman" w:hAnsi="Times New Roman" w:cs="Times New Roman"/>
          <w:sz w:val="24"/>
          <w:szCs w:val="24"/>
        </w:rPr>
      </w:pPr>
      <w:r w:rsidRPr="00795763">
        <w:rPr>
          <w:rFonts w:ascii="Times New Roman" w:hAnsi="Times New Roman" w:cs="Times New Roman"/>
          <w:sz w:val="24"/>
          <w:szCs w:val="24"/>
        </w:rPr>
        <w:t>Conformément à l’article 34 de la loi du 26 janvier 1984, les emplois de chaque collectivité sont créés par l’organe délibérant de la collectivité.</w:t>
      </w:r>
    </w:p>
    <w:p w:rsidR="00564363" w:rsidRPr="00795763" w:rsidRDefault="00564363" w:rsidP="00564363">
      <w:pPr>
        <w:pStyle w:val="VuConsidrant"/>
        <w:rPr>
          <w:rFonts w:ascii="Times New Roman" w:hAnsi="Times New Roman" w:cs="Times New Roman"/>
          <w:sz w:val="24"/>
          <w:szCs w:val="24"/>
        </w:rPr>
      </w:pPr>
      <w:r w:rsidRPr="00795763">
        <w:rPr>
          <w:rFonts w:ascii="Times New Roman" w:hAnsi="Times New Roman" w:cs="Times New Roman"/>
          <w:sz w:val="24"/>
          <w:szCs w:val="24"/>
        </w:rPr>
        <w:t>Il appartient donc au Conseil Municipal de fixer l’effectif des emplois à temps complet et non complet nécessaires au fonctionnement des services.</w:t>
      </w:r>
    </w:p>
    <w:p w:rsidR="00564363" w:rsidRPr="00795763" w:rsidRDefault="00564363" w:rsidP="00564363">
      <w:pPr>
        <w:pStyle w:val="VuConsidrant"/>
        <w:spacing w:after="0"/>
        <w:rPr>
          <w:rFonts w:ascii="Times New Roman" w:hAnsi="Times New Roman" w:cs="Times New Roman"/>
          <w:sz w:val="24"/>
          <w:szCs w:val="24"/>
        </w:rPr>
      </w:pPr>
      <w:r w:rsidRPr="00795763">
        <w:rPr>
          <w:rFonts w:ascii="Times New Roman" w:hAnsi="Times New Roman" w:cs="Times New Roman"/>
          <w:sz w:val="24"/>
          <w:szCs w:val="24"/>
        </w:rPr>
        <w:t xml:space="preserve">Considérant la nécessité de </w:t>
      </w:r>
      <w:r w:rsidRPr="00A05368">
        <w:rPr>
          <w:rFonts w:ascii="Times New Roman" w:hAnsi="Times New Roman" w:cs="Times New Roman"/>
          <w:iCs/>
          <w:sz w:val="24"/>
          <w:szCs w:val="24"/>
        </w:rPr>
        <w:t>créer un</w:t>
      </w:r>
      <w:r w:rsidRPr="00795763">
        <w:rPr>
          <w:rFonts w:ascii="Times New Roman" w:hAnsi="Times New Roman" w:cs="Times New Roman"/>
          <w:sz w:val="24"/>
          <w:szCs w:val="24"/>
        </w:rPr>
        <w:t xml:space="preserve"> emploi d’adjoint d’animation de deuxième classe en raison des besoins prévisionnels propres à l’école primaire et son environnement (pér</w:t>
      </w:r>
      <w:r>
        <w:rPr>
          <w:rFonts w:ascii="Times New Roman" w:hAnsi="Times New Roman" w:cs="Times New Roman"/>
          <w:sz w:val="24"/>
          <w:szCs w:val="24"/>
        </w:rPr>
        <w:t>iscolaire, cantine scolaire, …),</w:t>
      </w:r>
    </w:p>
    <w:p w:rsidR="00564363" w:rsidRPr="00795763" w:rsidRDefault="00564363" w:rsidP="00564363">
      <w:pPr>
        <w:pStyle w:val="LeMairerappellepropose"/>
        <w:spacing w:after="0"/>
        <w:rPr>
          <w:rFonts w:ascii="Times New Roman" w:hAnsi="Times New Roman" w:cs="Times New Roman"/>
          <w:b w:val="0"/>
          <w:sz w:val="24"/>
          <w:szCs w:val="24"/>
        </w:rPr>
      </w:pPr>
      <w:r w:rsidRPr="00795763">
        <w:rPr>
          <w:rFonts w:ascii="Times New Roman" w:hAnsi="Times New Roman" w:cs="Times New Roman"/>
          <w:b w:val="0"/>
          <w:sz w:val="24"/>
          <w:szCs w:val="24"/>
        </w:rPr>
        <w:t>Le Maire propose à l’assemblée,</w:t>
      </w:r>
    </w:p>
    <w:p w:rsidR="00564363" w:rsidRPr="00CE0490" w:rsidRDefault="00564363" w:rsidP="00564363">
      <w:pPr>
        <w:pStyle w:val="VuConsidrant"/>
        <w:numPr>
          <w:ilvl w:val="0"/>
          <w:numId w:val="4"/>
        </w:numPr>
        <w:spacing w:after="0"/>
        <w:rPr>
          <w:rFonts w:ascii="Times New Roman" w:hAnsi="Times New Roman" w:cs="Times New Roman"/>
          <w:sz w:val="24"/>
          <w:szCs w:val="24"/>
        </w:rPr>
      </w:pPr>
      <w:r>
        <w:rPr>
          <w:rFonts w:ascii="Times New Roman" w:hAnsi="Times New Roman" w:cs="Times New Roman"/>
          <w:bCs/>
          <w:sz w:val="24"/>
          <w:szCs w:val="24"/>
        </w:rPr>
        <w:t>L</w:t>
      </w:r>
      <w:r w:rsidRPr="00795763">
        <w:rPr>
          <w:rFonts w:ascii="Times New Roman" w:hAnsi="Times New Roman" w:cs="Times New Roman"/>
          <w:bCs/>
          <w:sz w:val="24"/>
          <w:szCs w:val="24"/>
        </w:rPr>
        <w:t>a</w:t>
      </w:r>
      <w:r>
        <w:rPr>
          <w:rFonts w:ascii="Times New Roman" w:hAnsi="Times New Roman" w:cs="Times New Roman"/>
          <w:bCs/>
          <w:sz w:val="24"/>
          <w:szCs w:val="24"/>
        </w:rPr>
        <w:t xml:space="preserve"> </w:t>
      </w:r>
      <w:r w:rsidRPr="00795763">
        <w:rPr>
          <w:rFonts w:ascii="Times New Roman" w:hAnsi="Times New Roman" w:cs="Times New Roman"/>
          <w:bCs/>
          <w:sz w:val="24"/>
          <w:szCs w:val="24"/>
        </w:rPr>
        <w:t>création d’un</w:t>
      </w:r>
      <w:r w:rsidRPr="00795763">
        <w:rPr>
          <w:rFonts w:ascii="Times New Roman" w:hAnsi="Times New Roman" w:cs="Times New Roman"/>
          <w:i/>
          <w:iCs/>
          <w:sz w:val="24"/>
          <w:szCs w:val="24"/>
        </w:rPr>
        <w:t xml:space="preserve"> </w:t>
      </w:r>
      <w:r w:rsidRPr="00795763">
        <w:rPr>
          <w:rFonts w:ascii="Times New Roman" w:hAnsi="Times New Roman" w:cs="Times New Roman"/>
          <w:sz w:val="24"/>
          <w:szCs w:val="24"/>
        </w:rPr>
        <w:t>emploi</w:t>
      </w:r>
      <w:r w:rsidRPr="00795763">
        <w:rPr>
          <w:rFonts w:ascii="Times New Roman" w:hAnsi="Times New Roman" w:cs="Times New Roman"/>
          <w:i/>
          <w:iCs/>
          <w:sz w:val="24"/>
          <w:szCs w:val="24"/>
        </w:rPr>
        <w:t xml:space="preserve"> </w:t>
      </w:r>
      <w:r w:rsidRPr="00795763">
        <w:rPr>
          <w:rFonts w:ascii="Times New Roman" w:hAnsi="Times New Roman" w:cs="Times New Roman"/>
          <w:sz w:val="24"/>
          <w:szCs w:val="24"/>
        </w:rPr>
        <w:t xml:space="preserve">d’adjoint d’animation de deuxième classe permanent à temps non complet à raison de </w:t>
      </w:r>
      <w:r>
        <w:rPr>
          <w:rFonts w:ascii="Times New Roman" w:hAnsi="Times New Roman" w:cs="Times New Roman"/>
          <w:sz w:val="24"/>
          <w:szCs w:val="24"/>
        </w:rPr>
        <w:t>22 heures</w:t>
      </w:r>
      <w:r w:rsidRPr="00A05368">
        <w:rPr>
          <w:rFonts w:ascii="Times New Roman" w:hAnsi="Times New Roman" w:cs="Times New Roman"/>
          <w:iCs/>
          <w:sz w:val="24"/>
          <w:szCs w:val="24"/>
        </w:rPr>
        <w:t xml:space="preserve"> hebdomadaires à compter du 1</w:t>
      </w:r>
      <w:r w:rsidRPr="00A05368">
        <w:rPr>
          <w:rFonts w:ascii="Times New Roman" w:hAnsi="Times New Roman" w:cs="Times New Roman"/>
          <w:iCs/>
          <w:sz w:val="24"/>
          <w:szCs w:val="24"/>
          <w:vertAlign w:val="superscript"/>
        </w:rPr>
        <w:t>er</w:t>
      </w:r>
      <w:r w:rsidRPr="00A05368">
        <w:rPr>
          <w:rFonts w:ascii="Times New Roman" w:hAnsi="Times New Roman" w:cs="Times New Roman"/>
          <w:iCs/>
          <w:sz w:val="24"/>
          <w:szCs w:val="24"/>
        </w:rPr>
        <w:t xml:space="preserve"> septembre 201</w:t>
      </w:r>
      <w:r>
        <w:rPr>
          <w:rFonts w:ascii="Times New Roman" w:hAnsi="Times New Roman" w:cs="Times New Roman"/>
          <w:iCs/>
          <w:sz w:val="24"/>
          <w:szCs w:val="24"/>
        </w:rPr>
        <w:t>8</w:t>
      </w:r>
      <w:r w:rsidRPr="00795763">
        <w:rPr>
          <w:rFonts w:ascii="Times New Roman" w:hAnsi="Times New Roman" w:cs="Times New Roman"/>
          <w:i/>
          <w:iCs/>
          <w:sz w:val="24"/>
          <w:szCs w:val="24"/>
        </w:rPr>
        <w:t>.</w:t>
      </w:r>
    </w:p>
    <w:p w:rsidR="00564363" w:rsidRPr="00795763" w:rsidRDefault="00564363" w:rsidP="00564363">
      <w:pPr>
        <w:pStyle w:val="VuConsidrant"/>
        <w:spacing w:after="0"/>
        <w:ind w:left="720"/>
        <w:rPr>
          <w:rFonts w:ascii="Times New Roman" w:hAnsi="Times New Roman" w:cs="Times New Roman"/>
          <w:sz w:val="24"/>
          <w:szCs w:val="24"/>
        </w:rPr>
      </w:pPr>
    </w:p>
    <w:p w:rsidR="00564363" w:rsidRDefault="00564363" w:rsidP="00564363">
      <w:pPr>
        <w:pStyle w:val="LeMairerappellepropose"/>
        <w:spacing w:before="0" w:after="0"/>
        <w:rPr>
          <w:rFonts w:ascii="Times New Roman" w:hAnsi="Times New Roman" w:cs="Times New Roman"/>
          <w:b w:val="0"/>
          <w:sz w:val="24"/>
          <w:szCs w:val="24"/>
        </w:rPr>
      </w:pPr>
      <w:r w:rsidRPr="00795763">
        <w:rPr>
          <w:rFonts w:ascii="Times New Roman" w:hAnsi="Times New Roman" w:cs="Times New Roman"/>
          <w:b w:val="0"/>
          <w:sz w:val="24"/>
          <w:szCs w:val="24"/>
        </w:rPr>
        <w:t>Le Conseil Municipal, après en avoir délibéré,</w:t>
      </w:r>
      <w:r>
        <w:rPr>
          <w:rFonts w:ascii="Times New Roman" w:hAnsi="Times New Roman" w:cs="Times New Roman"/>
          <w:b w:val="0"/>
          <w:sz w:val="24"/>
          <w:szCs w:val="24"/>
        </w:rPr>
        <w:t xml:space="preserve"> </w:t>
      </w:r>
      <w:r w:rsidRPr="00CE0490">
        <w:rPr>
          <w:rFonts w:ascii="Times New Roman" w:hAnsi="Times New Roman" w:cs="Times New Roman"/>
          <w:b w:val="0"/>
          <w:sz w:val="24"/>
          <w:szCs w:val="24"/>
        </w:rPr>
        <w:t xml:space="preserve">à </w:t>
      </w:r>
      <w:r>
        <w:rPr>
          <w:rFonts w:ascii="Times New Roman" w:hAnsi="Times New Roman" w:cs="Times New Roman"/>
          <w:b w:val="0"/>
          <w:sz w:val="24"/>
          <w:szCs w:val="24"/>
        </w:rPr>
        <w:t>l’unanimité :</w:t>
      </w:r>
    </w:p>
    <w:p w:rsidR="00564363" w:rsidRPr="00795763" w:rsidRDefault="00564363" w:rsidP="00564363">
      <w:pPr>
        <w:pStyle w:val="LeMairerappellepropose"/>
        <w:spacing w:before="0" w:after="0"/>
        <w:rPr>
          <w:rFonts w:ascii="Times New Roman" w:hAnsi="Times New Roman" w:cs="Times New Roman"/>
          <w:b w:val="0"/>
          <w:sz w:val="24"/>
          <w:szCs w:val="24"/>
        </w:rPr>
      </w:pPr>
    </w:p>
    <w:p w:rsidR="00564363" w:rsidRDefault="00564363" w:rsidP="00564363">
      <w:pPr>
        <w:pStyle w:val="VuConsidrant"/>
        <w:numPr>
          <w:ilvl w:val="0"/>
          <w:numId w:val="19"/>
        </w:numPr>
        <w:spacing w:after="0"/>
        <w:rPr>
          <w:rFonts w:ascii="Times New Roman" w:hAnsi="Times New Roman" w:cs="Times New Roman"/>
          <w:sz w:val="24"/>
          <w:szCs w:val="24"/>
        </w:rPr>
      </w:pPr>
      <w:r>
        <w:rPr>
          <w:rFonts w:ascii="Times New Roman" w:hAnsi="Times New Roman" w:cs="Times New Roman"/>
          <w:bCs/>
          <w:sz w:val="24"/>
          <w:szCs w:val="24"/>
        </w:rPr>
        <w:t xml:space="preserve">Décide </w:t>
      </w:r>
      <w:r w:rsidRPr="00795763">
        <w:rPr>
          <w:rFonts w:ascii="Times New Roman" w:hAnsi="Times New Roman" w:cs="Times New Roman"/>
          <w:sz w:val="24"/>
          <w:szCs w:val="24"/>
        </w:rPr>
        <w:t xml:space="preserve">de créer un poste permanent d’adjoint d’animation de deuxième classe à temps non complet à raison de </w:t>
      </w:r>
      <w:r>
        <w:rPr>
          <w:rFonts w:ascii="Times New Roman" w:hAnsi="Times New Roman" w:cs="Times New Roman"/>
          <w:sz w:val="24"/>
          <w:szCs w:val="24"/>
        </w:rPr>
        <w:t xml:space="preserve">22 heures </w:t>
      </w:r>
      <w:r w:rsidRPr="00795763">
        <w:rPr>
          <w:rFonts w:ascii="Times New Roman" w:hAnsi="Times New Roman" w:cs="Times New Roman"/>
          <w:sz w:val="24"/>
          <w:szCs w:val="24"/>
        </w:rPr>
        <w:t xml:space="preserve">hebdomadaires soit </w:t>
      </w:r>
      <w:r>
        <w:rPr>
          <w:rFonts w:ascii="Times New Roman" w:hAnsi="Times New Roman" w:cs="Times New Roman"/>
          <w:sz w:val="24"/>
          <w:szCs w:val="24"/>
        </w:rPr>
        <w:t>22</w:t>
      </w:r>
      <w:r w:rsidRPr="00795763">
        <w:rPr>
          <w:rFonts w:ascii="Times New Roman" w:hAnsi="Times New Roman" w:cs="Times New Roman"/>
          <w:sz w:val="24"/>
          <w:szCs w:val="24"/>
        </w:rPr>
        <w:t>/35</w:t>
      </w:r>
      <w:r w:rsidRPr="00795763">
        <w:rPr>
          <w:rFonts w:ascii="Times New Roman" w:hAnsi="Times New Roman" w:cs="Times New Roman"/>
          <w:sz w:val="24"/>
          <w:szCs w:val="24"/>
          <w:vertAlign w:val="superscript"/>
        </w:rPr>
        <w:t>ème</w:t>
      </w:r>
      <w:r w:rsidRPr="00795763">
        <w:rPr>
          <w:rFonts w:ascii="Times New Roman" w:hAnsi="Times New Roman" w:cs="Times New Roman"/>
          <w:sz w:val="24"/>
          <w:szCs w:val="24"/>
        </w:rPr>
        <w:t xml:space="preserve"> </w:t>
      </w:r>
      <w:r w:rsidRPr="00795763">
        <w:rPr>
          <w:rFonts w:ascii="Times New Roman" w:hAnsi="Times New Roman" w:cs="Times New Roman"/>
          <w:sz w:val="24"/>
          <w:szCs w:val="24"/>
          <w:u w:val="single"/>
        </w:rPr>
        <w:t>à compter du 1</w:t>
      </w:r>
      <w:r w:rsidRPr="00795763">
        <w:rPr>
          <w:rFonts w:ascii="Times New Roman" w:hAnsi="Times New Roman" w:cs="Times New Roman"/>
          <w:sz w:val="24"/>
          <w:szCs w:val="24"/>
          <w:u w:val="single"/>
          <w:vertAlign w:val="superscript"/>
        </w:rPr>
        <w:t>er</w:t>
      </w:r>
      <w:r w:rsidRPr="00795763">
        <w:rPr>
          <w:rFonts w:ascii="Times New Roman" w:hAnsi="Times New Roman" w:cs="Times New Roman"/>
          <w:sz w:val="24"/>
          <w:szCs w:val="24"/>
          <w:u w:val="single"/>
        </w:rPr>
        <w:t xml:space="preserve"> </w:t>
      </w:r>
      <w:r w:rsidRPr="009D0EA9">
        <w:rPr>
          <w:rFonts w:ascii="Times New Roman" w:hAnsi="Times New Roman" w:cs="Times New Roman"/>
          <w:sz w:val="24"/>
          <w:szCs w:val="24"/>
          <w:u w:val="single"/>
        </w:rPr>
        <w:t>septembre 201</w:t>
      </w:r>
      <w:r>
        <w:rPr>
          <w:rFonts w:ascii="Times New Roman" w:hAnsi="Times New Roman" w:cs="Times New Roman"/>
          <w:sz w:val="24"/>
          <w:szCs w:val="24"/>
          <w:u w:val="single"/>
        </w:rPr>
        <w:t>8</w:t>
      </w:r>
      <w:r w:rsidRPr="00795763">
        <w:rPr>
          <w:rFonts w:ascii="Times New Roman" w:hAnsi="Times New Roman" w:cs="Times New Roman"/>
          <w:sz w:val="24"/>
          <w:szCs w:val="24"/>
        </w:rPr>
        <w:t>, et précise que la personne dont la candidature aura été retenue sera recrutée sur la base d’un contrat à durée déterminée d’un an (article 3-3 4</w:t>
      </w:r>
      <w:r w:rsidRPr="00795763">
        <w:rPr>
          <w:rFonts w:ascii="Times New Roman" w:hAnsi="Times New Roman" w:cs="Times New Roman"/>
          <w:sz w:val="24"/>
          <w:szCs w:val="24"/>
          <w:vertAlign w:val="superscript"/>
        </w:rPr>
        <w:t>ème</w:t>
      </w:r>
      <w:r>
        <w:rPr>
          <w:rFonts w:ascii="Times New Roman" w:hAnsi="Times New Roman" w:cs="Times New Roman"/>
          <w:sz w:val="24"/>
          <w:szCs w:val="24"/>
        </w:rPr>
        <w:t xml:space="preserve"> alinéa de la loi susvisée),</w:t>
      </w:r>
    </w:p>
    <w:p w:rsidR="00564363" w:rsidRPr="00795763" w:rsidRDefault="00564363" w:rsidP="00564363">
      <w:pPr>
        <w:pStyle w:val="VuConsidrant"/>
        <w:numPr>
          <w:ilvl w:val="0"/>
          <w:numId w:val="19"/>
        </w:numPr>
        <w:spacing w:after="0"/>
        <w:rPr>
          <w:rFonts w:ascii="Times New Roman" w:hAnsi="Times New Roman" w:cs="Times New Roman"/>
          <w:sz w:val="24"/>
          <w:szCs w:val="24"/>
        </w:rPr>
      </w:pPr>
      <w:r w:rsidRPr="00795763">
        <w:rPr>
          <w:rFonts w:ascii="Times New Roman" w:hAnsi="Times New Roman" w:cs="Times New Roman"/>
          <w:sz w:val="24"/>
          <w:szCs w:val="24"/>
        </w:rPr>
        <w:t>Charge Monsieur le Maire d’entreprendre toutes les démarches administratives et l’autorise à signer le contrat de l’agent nommé sur le poste décrit.</w:t>
      </w:r>
    </w:p>
    <w:p w:rsidR="00564363" w:rsidRPr="00795763" w:rsidRDefault="00564363" w:rsidP="00564363">
      <w:pPr>
        <w:pStyle w:val="VuConsidrant"/>
        <w:numPr>
          <w:ilvl w:val="0"/>
          <w:numId w:val="19"/>
        </w:numPr>
        <w:spacing w:after="0"/>
        <w:rPr>
          <w:rFonts w:ascii="Times New Roman" w:hAnsi="Times New Roman" w:cs="Times New Roman"/>
          <w:sz w:val="24"/>
          <w:szCs w:val="24"/>
        </w:rPr>
      </w:pPr>
      <w:r w:rsidRPr="00795763">
        <w:rPr>
          <w:rFonts w:ascii="Times New Roman" w:hAnsi="Times New Roman" w:cs="Times New Roman"/>
          <w:sz w:val="24"/>
          <w:szCs w:val="24"/>
        </w:rPr>
        <w:t>Les crédits nécessaires à la rémunération et aux charges des agents nommés dans les emplois seront inscrits au budget, chapitre 012.</w:t>
      </w:r>
    </w:p>
    <w:p w:rsidR="00444F30" w:rsidRDefault="00444F30" w:rsidP="00027A5B">
      <w:pPr>
        <w:jc w:val="both"/>
      </w:pPr>
    </w:p>
    <w:p w:rsidR="00EB5BFB" w:rsidRPr="00EB5BFB" w:rsidRDefault="00EB5BFB" w:rsidP="00027A5B">
      <w:pPr>
        <w:jc w:val="both"/>
        <w:rPr>
          <w:b/>
          <w:sz w:val="26"/>
          <w:szCs w:val="26"/>
        </w:rPr>
      </w:pPr>
      <w:r w:rsidRPr="00EB5BFB">
        <w:rPr>
          <w:b/>
          <w:sz w:val="26"/>
          <w:szCs w:val="26"/>
        </w:rPr>
        <w:t>Répartition du rôle des élus</w:t>
      </w:r>
    </w:p>
    <w:p w:rsidR="00EB5BFB" w:rsidRDefault="00EB5BFB" w:rsidP="00027A5B">
      <w:pPr>
        <w:jc w:val="both"/>
      </w:pPr>
      <w:r>
        <w:t>A l’unanimité des membres présents :</w:t>
      </w:r>
    </w:p>
    <w:p w:rsidR="00EB5BFB" w:rsidRDefault="00EB5BFB" w:rsidP="00027A5B">
      <w:pPr>
        <w:jc w:val="both"/>
      </w:pPr>
    </w:p>
    <w:p w:rsidR="00EB5BFB" w:rsidRDefault="00EB5BFB" w:rsidP="00027A5B">
      <w:pPr>
        <w:jc w:val="both"/>
      </w:pPr>
      <w:r>
        <w:t>Philippe THIERREE est désigné Président de la commission Aménagement et fera parti de la commission Tourisme,</w:t>
      </w:r>
    </w:p>
    <w:p w:rsidR="00EB5BFB" w:rsidRDefault="00EB5BFB" w:rsidP="00027A5B">
      <w:pPr>
        <w:jc w:val="both"/>
      </w:pPr>
    </w:p>
    <w:p w:rsidR="00EB5BFB" w:rsidRDefault="00EB5BFB" w:rsidP="00027A5B">
      <w:pPr>
        <w:jc w:val="both"/>
      </w:pPr>
      <w:r>
        <w:t>Jean-Paul FAURE est désigné Président de la commission Gestion de l’Eau,</w:t>
      </w:r>
    </w:p>
    <w:p w:rsidR="00EB5BFB" w:rsidRDefault="00EB5BFB" w:rsidP="00027A5B">
      <w:pPr>
        <w:jc w:val="both"/>
      </w:pPr>
    </w:p>
    <w:p w:rsidR="00EB5BFB" w:rsidRDefault="00EB5BFB" w:rsidP="00027A5B">
      <w:pPr>
        <w:jc w:val="both"/>
      </w:pPr>
      <w:r>
        <w:lastRenderedPageBreak/>
        <w:t>Pierre PUTOUD est sollicité pour remplacer Michel GLEYZE à la commission des Ordures Ménagères lors du prochain Conseil Communautaire,</w:t>
      </w:r>
    </w:p>
    <w:p w:rsidR="00EB5BFB" w:rsidRDefault="00EB5BFB" w:rsidP="00027A5B">
      <w:pPr>
        <w:jc w:val="both"/>
      </w:pPr>
    </w:p>
    <w:p w:rsidR="00EB5BFB" w:rsidRDefault="00EB5BFB" w:rsidP="00027A5B">
      <w:pPr>
        <w:jc w:val="both"/>
      </w:pPr>
      <w:r>
        <w:t>CCAS : Nouvelle nomination – Janick ROUSSEL en remplacement de Mme MEYER.</w:t>
      </w:r>
    </w:p>
    <w:p w:rsidR="00EB5BFB" w:rsidRDefault="00EB5BFB" w:rsidP="00027A5B">
      <w:pPr>
        <w:jc w:val="both"/>
      </w:pPr>
      <w:r>
        <w:t>Yves ROMAIN remplacerait Martine JULIEN.</w:t>
      </w:r>
    </w:p>
    <w:p w:rsidR="00EB5BFB" w:rsidRDefault="00EB5BFB" w:rsidP="00027A5B">
      <w:pPr>
        <w:jc w:val="both"/>
      </w:pPr>
    </w:p>
    <w:p w:rsidR="00EB5BFB" w:rsidRPr="00EB5BFB" w:rsidRDefault="00EB5BFB" w:rsidP="00027A5B">
      <w:pPr>
        <w:jc w:val="both"/>
        <w:rPr>
          <w:b/>
          <w:sz w:val="26"/>
          <w:szCs w:val="26"/>
        </w:rPr>
      </w:pPr>
      <w:r w:rsidRPr="00EB5BFB">
        <w:rPr>
          <w:b/>
          <w:sz w:val="26"/>
          <w:szCs w:val="26"/>
        </w:rPr>
        <w:t>Facturation de l’eau</w:t>
      </w:r>
    </w:p>
    <w:p w:rsidR="00EB5BFB" w:rsidRPr="003D304C" w:rsidRDefault="009A7E99" w:rsidP="00027A5B">
      <w:pPr>
        <w:jc w:val="both"/>
        <w:rPr>
          <w:color w:val="FF0000"/>
        </w:rPr>
      </w:pPr>
      <w:r w:rsidRPr="003D304C">
        <w:rPr>
          <w:color w:val="FF0000"/>
        </w:rPr>
        <w:t xml:space="preserve">Le Maire rappelle la délibération </w:t>
      </w:r>
      <w:proofErr w:type="gramStart"/>
      <w:r w:rsidRPr="003D304C">
        <w:rPr>
          <w:color w:val="FF0000"/>
        </w:rPr>
        <w:t>du</w:t>
      </w:r>
      <w:r w:rsidR="00E35B53" w:rsidRPr="003D304C">
        <w:rPr>
          <w:color w:val="FF0000"/>
        </w:rPr>
        <w:t xml:space="preserve"> ,</w:t>
      </w:r>
      <w:proofErr w:type="gramEnd"/>
      <w:r w:rsidR="00E35B53" w:rsidRPr="003D304C">
        <w:rPr>
          <w:color w:val="FF0000"/>
        </w:rPr>
        <w:t xml:space="preserve"> concernant les dégrèvements sur factures en cas de fuite d’eau avérée.</w:t>
      </w:r>
    </w:p>
    <w:p w:rsidR="00E35B53" w:rsidRDefault="00E35B53" w:rsidP="00027A5B">
      <w:pPr>
        <w:jc w:val="both"/>
      </w:pPr>
    </w:p>
    <w:p w:rsidR="00E35B53" w:rsidRDefault="00E35B53" w:rsidP="00027A5B">
      <w:pPr>
        <w:jc w:val="both"/>
      </w:pPr>
      <w:r>
        <w:t>Il présente deux demandes de dégrèvements similaire pour 2017/2018 : les deux cas sont raccordés à deux réseaux, celui communal et un réseau alimenté par une source privée (pompage). Ces deux cas ont voulu connecter les deux réseaux et se sont trompés en prélevant sur le réseau communal.</w:t>
      </w:r>
    </w:p>
    <w:p w:rsidR="00E35B53" w:rsidRDefault="00E35B53" w:rsidP="00027A5B">
      <w:pPr>
        <w:jc w:val="both"/>
      </w:pPr>
    </w:p>
    <w:p w:rsidR="00E35B53" w:rsidRDefault="00E35B53" w:rsidP="00027A5B">
      <w:pPr>
        <w:jc w:val="both"/>
      </w:pPr>
      <w:r>
        <w:t>Au vu de la réglementation, il faut qu’il y ait une fuite avérée avec facture de réparation à l’appui pour qu’un dégrèvement soit appliqué. Il ne sera pas fait d’exception.</w:t>
      </w:r>
    </w:p>
    <w:p w:rsidR="00E35B53" w:rsidRDefault="00E35B53" w:rsidP="00027A5B">
      <w:pPr>
        <w:jc w:val="both"/>
      </w:pPr>
    </w:p>
    <w:p w:rsidR="00E35B53" w:rsidRDefault="00E35B53" w:rsidP="00027A5B">
      <w:pPr>
        <w:jc w:val="both"/>
      </w:pPr>
      <w:r>
        <w:t>Après en avoir délibéré, le Conseil Municipal, à l’unanimité,</w:t>
      </w:r>
    </w:p>
    <w:p w:rsidR="00E35B53" w:rsidRDefault="00E35B53" w:rsidP="00E35B53">
      <w:pPr>
        <w:pStyle w:val="Paragraphedeliste"/>
        <w:numPr>
          <w:ilvl w:val="0"/>
          <w:numId w:val="19"/>
        </w:numPr>
        <w:jc w:val="both"/>
      </w:pPr>
      <w:r>
        <w:t>Refuse les deux demandes de dégrèvements qui ne correspondent pas à des fuites d’eau,</w:t>
      </w:r>
    </w:p>
    <w:p w:rsidR="00E35B53" w:rsidRDefault="00E35B53" w:rsidP="00E35B53">
      <w:pPr>
        <w:pStyle w:val="Paragraphedeliste"/>
        <w:numPr>
          <w:ilvl w:val="0"/>
          <w:numId w:val="19"/>
        </w:numPr>
        <w:jc w:val="both"/>
      </w:pPr>
      <w:r>
        <w:t>Autorise le Maire à signer tout document se rapportant à la présente délibération.</w:t>
      </w:r>
    </w:p>
    <w:p w:rsidR="00E35B53" w:rsidRDefault="00E35B53" w:rsidP="00E35B53">
      <w:pPr>
        <w:jc w:val="both"/>
      </w:pPr>
    </w:p>
    <w:p w:rsidR="00E35B53" w:rsidRPr="00E35B53" w:rsidRDefault="00E35B53" w:rsidP="00E35B53">
      <w:pPr>
        <w:jc w:val="both"/>
        <w:rPr>
          <w:b/>
          <w:sz w:val="26"/>
          <w:szCs w:val="26"/>
        </w:rPr>
      </w:pPr>
      <w:r w:rsidRPr="00E35B53">
        <w:rPr>
          <w:b/>
          <w:sz w:val="26"/>
          <w:szCs w:val="26"/>
        </w:rPr>
        <w:t>Cheminement piéton</w:t>
      </w:r>
    </w:p>
    <w:p w:rsidR="00E35B53" w:rsidRDefault="00E35B53" w:rsidP="00E35B53">
      <w:pPr>
        <w:jc w:val="both"/>
      </w:pPr>
      <w:r>
        <w:t xml:space="preserve">Une première réunion de travail </w:t>
      </w:r>
      <w:r w:rsidR="00A56EED">
        <w:t>a</w:t>
      </w:r>
      <w:r>
        <w:t xml:space="preserve"> été </w:t>
      </w:r>
      <w:r w:rsidR="00A56EED">
        <w:t>organisée</w:t>
      </w:r>
      <w:r>
        <w:t xml:space="preserve"> avec la société SORODI, le SDED, la Direction des routes et le Maître d’œuvre </w:t>
      </w:r>
      <w:proofErr w:type="spellStart"/>
      <w:r>
        <w:t>SEDic</w:t>
      </w:r>
      <w:proofErr w:type="spellEnd"/>
      <w:r>
        <w:t>.</w:t>
      </w:r>
    </w:p>
    <w:p w:rsidR="00AD59EC" w:rsidRDefault="00AD59EC" w:rsidP="00E35B53">
      <w:pPr>
        <w:jc w:val="both"/>
      </w:pPr>
    </w:p>
    <w:p w:rsidR="00AD59EC" w:rsidRDefault="00AD59EC" w:rsidP="00E35B53">
      <w:pPr>
        <w:jc w:val="both"/>
      </w:pPr>
      <w:r>
        <w:t>Les travaux débuteront le 7 septembre en partie Sud.</w:t>
      </w:r>
    </w:p>
    <w:p w:rsidR="00E35B53" w:rsidRDefault="00E35B53" w:rsidP="00E35B53">
      <w:pPr>
        <w:jc w:val="both"/>
      </w:pPr>
    </w:p>
    <w:p w:rsidR="00E35B53" w:rsidRDefault="00E35B53" w:rsidP="00E35B53">
      <w:pPr>
        <w:jc w:val="both"/>
      </w:pPr>
      <w:r>
        <w:t>Deux points ont été soulevés</w:t>
      </w:r>
      <w:r w:rsidR="00AD59EC">
        <w:t> :</w:t>
      </w:r>
    </w:p>
    <w:p w:rsidR="00AD59EC" w:rsidRDefault="00AD59EC" w:rsidP="00AD59EC">
      <w:pPr>
        <w:pStyle w:val="Paragraphedeliste"/>
        <w:numPr>
          <w:ilvl w:val="0"/>
          <w:numId w:val="19"/>
        </w:numPr>
        <w:jc w:val="both"/>
      </w:pPr>
      <w:r>
        <w:t>Le choix des candélabres,</w:t>
      </w:r>
    </w:p>
    <w:p w:rsidR="00AD59EC" w:rsidRDefault="00AD59EC" w:rsidP="00AD59EC">
      <w:pPr>
        <w:pStyle w:val="Paragraphedeliste"/>
        <w:numPr>
          <w:ilvl w:val="0"/>
          <w:numId w:val="19"/>
        </w:numPr>
        <w:jc w:val="both"/>
      </w:pPr>
      <w:r>
        <w:t>Pour la partie Sud, au niveau de Mr TARDIEU, des bordures basses sont prévues mais la route va être légèrement agrandie. Le SDED propose d’enfouir les poteaux à ce niveau (devis estimatif enfouissement de la distillerie jusque chez Mr COUTTENCEAU – environ 80 000 € - soit 16 000 € à la charge de la commune).</w:t>
      </w:r>
    </w:p>
    <w:p w:rsidR="00AD59EC" w:rsidRDefault="00AD59EC" w:rsidP="00AD59EC">
      <w:pPr>
        <w:pStyle w:val="Paragraphedeliste"/>
        <w:jc w:val="both"/>
      </w:pPr>
      <w:r>
        <w:t>Deuxième conséquence : on réalise l’éclairage public à ce niveau-là soit environ 25 000 € - soit 15 000 € à la charge de la commune.</w:t>
      </w:r>
    </w:p>
    <w:p w:rsidR="00AD59EC" w:rsidRDefault="00AD59EC" w:rsidP="00AD59EC">
      <w:pPr>
        <w:pStyle w:val="Paragraphedeliste"/>
        <w:jc w:val="both"/>
      </w:pPr>
      <w:r>
        <w:t>Soit un coût supplémentaire de 3 000 €. Un bilan complet sera fait pour le prochain conseil afin d’éclaircir ce point.</w:t>
      </w:r>
    </w:p>
    <w:p w:rsidR="00AD59EC" w:rsidRDefault="00AD59EC" w:rsidP="00AD59EC">
      <w:pPr>
        <w:pStyle w:val="Paragraphedeliste"/>
        <w:jc w:val="both"/>
      </w:pPr>
    </w:p>
    <w:p w:rsidR="00AD59EC" w:rsidRPr="00AD59EC" w:rsidRDefault="00AD59EC" w:rsidP="00AD59EC">
      <w:pPr>
        <w:pStyle w:val="Paragraphedeliste"/>
        <w:ind w:left="0"/>
        <w:jc w:val="both"/>
        <w:rPr>
          <w:b/>
          <w:sz w:val="26"/>
          <w:szCs w:val="26"/>
        </w:rPr>
      </w:pPr>
      <w:r w:rsidRPr="00AD59EC">
        <w:rPr>
          <w:b/>
          <w:sz w:val="26"/>
          <w:szCs w:val="26"/>
        </w:rPr>
        <w:t>Voirie 2018</w:t>
      </w:r>
    </w:p>
    <w:p w:rsidR="00AD59EC" w:rsidRDefault="003D304C" w:rsidP="00AD59EC">
      <w:pPr>
        <w:pStyle w:val="Paragraphedeliste"/>
        <w:ind w:left="0"/>
        <w:jc w:val="both"/>
      </w:pPr>
      <w:r>
        <w:t>Pour les travaux de voirie 2018, deux entreprises ont fait des propositions : SORODI et SCR.</w:t>
      </w:r>
    </w:p>
    <w:p w:rsidR="003D304C" w:rsidRDefault="003D304C" w:rsidP="00AD59EC">
      <w:pPr>
        <w:pStyle w:val="Paragraphedeliste"/>
        <w:ind w:left="0"/>
        <w:jc w:val="both"/>
      </w:pPr>
      <w:r>
        <w:t>Un souci au niveau du ralentisseur du Château d’Alençon : 500 € SCR et 3 500 € SORODI (avec signalisation).</w:t>
      </w:r>
    </w:p>
    <w:p w:rsidR="003D304C" w:rsidRDefault="003D304C" w:rsidP="00AD59EC">
      <w:pPr>
        <w:pStyle w:val="Paragraphedeliste"/>
        <w:ind w:left="0"/>
        <w:jc w:val="both"/>
      </w:pPr>
      <w:r>
        <w:t>Goudronnage 30 226 € HT chez SCR et 33 388 € HT chez SORODI.</w:t>
      </w:r>
    </w:p>
    <w:p w:rsidR="003D304C" w:rsidRDefault="003D304C" w:rsidP="00AD59EC">
      <w:pPr>
        <w:pStyle w:val="Paragraphedeliste"/>
        <w:ind w:left="0"/>
        <w:jc w:val="both"/>
      </w:pPr>
      <w:r>
        <w:t xml:space="preserve">Si on veut faire de </w:t>
      </w:r>
      <w:proofErr w:type="gramStart"/>
      <w:r>
        <w:t>l’enrobé</w:t>
      </w:r>
      <w:proofErr w:type="gramEnd"/>
      <w:r>
        <w:t>, SCR propose 2.60 €/m² et SORODI 5.00 €/m².</w:t>
      </w:r>
    </w:p>
    <w:p w:rsidR="003D304C" w:rsidRDefault="003D304C" w:rsidP="00AD59EC">
      <w:pPr>
        <w:pStyle w:val="Paragraphedeliste"/>
        <w:ind w:left="0"/>
        <w:jc w:val="both"/>
      </w:pPr>
      <w:r>
        <w:t>Il s’agit :</w:t>
      </w:r>
    </w:p>
    <w:p w:rsidR="003D304C" w:rsidRDefault="003D304C" w:rsidP="003D304C">
      <w:pPr>
        <w:pStyle w:val="Paragraphedeliste"/>
        <w:numPr>
          <w:ilvl w:val="0"/>
          <w:numId w:val="19"/>
        </w:numPr>
        <w:jc w:val="both"/>
      </w:pPr>
      <w:proofErr w:type="gramStart"/>
      <w:r>
        <w:t>chemin</w:t>
      </w:r>
      <w:proofErr w:type="gramEnd"/>
      <w:r>
        <w:t xml:space="preserve"> d’Alençon 300 ml</w:t>
      </w:r>
    </w:p>
    <w:p w:rsidR="003D304C" w:rsidRDefault="003D304C" w:rsidP="003D304C">
      <w:pPr>
        <w:pStyle w:val="Paragraphedeliste"/>
        <w:numPr>
          <w:ilvl w:val="0"/>
          <w:numId w:val="19"/>
        </w:numPr>
        <w:jc w:val="both"/>
      </w:pPr>
      <w:proofErr w:type="gramStart"/>
      <w:r>
        <w:t>chemin</w:t>
      </w:r>
      <w:proofErr w:type="gramEnd"/>
      <w:r>
        <w:t xml:space="preserve"> du Douin 200 ml</w:t>
      </w:r>
    </w:p>
    <w:p w:rsidR="003D304C" w:rsidRDefault="003D304C" w:rsidP="003D304C">
      <w:pPr>
        <w:pStyle w:val="Paragraphedeliste"/>
        <w:numPr>
          <w:ilvl w:val="0"/>
          <w:numId w:val="19"/>
        </w:numPr>
        <w:jc w:val="both"/>
      </w:pPr>
      <w:proofErr w:type="gramStart"/>
      <w:r>
        <w:t>chemin</w:t>
      </w:r>
      <w:proofErr w:type="gramEnd"/>
      <w:r>
        <w:t xml:space="preserve"> du </w:t>
      </w:r>
      <w:proofErr w:type="spellStart"/>
      <w:r>
        <w:t>Rastelet</w:t>
      </w:r>
      <w:proofErr w:type="spellEnd"/>
      <w:r>
        <w:t xml:space="preserve"> 150 ml</w:t>
      </w:r>
    </w:p>
    <w:p w:rsidR="003D304C" w:rsidRDefault="003D304C" w:rsidP="003D304C">
      <w:pPr>
        <w:jc w:val="both"/>
      </w:pPr>
    </w:p>
    <w:p w:rsidR="003D304C" w:rsidRDefault="003D304C" w:rsidP="003D304C">
      <w:pPr>
        <w:jc w:val="both"/>
      </w:pPr>
      <w:r>
        <w:t>Tranche conditionnelle 367 ml (Traverse du Serre des Vignes).</w:t>
      </w:r>
    </w:p>
    <w:p w:rsidR="003D304C" w:rsidRDefault="003D304C" w:rsidP="003D304C">
      <w:pPr>
        <w:jc w:val="both"/>
      </w:pPr>
    </w:p>
    <w:p w:rsidR="003D304C" w:rsidRDefault="003D304C" w:rsidP="003D304C">
      <w:pPr>
        <w:jc w:val="both"/>
      </w:pPr>
      <w:r>
        <w:t xml:space="preserve">Une estimation avait été faite pour ces travaux à hauteur de 40 000 €TTC. Sans </w:t>
      </w:r>
      <w:proofErr w:type="gramStart"/>
      <w:r>
        <w:t>l’enrobé</w:t>
      </w:r>
      <w:proofErr w:type="gramEnd"/>
      <w:r>
        <w:t>, on arrive déjà à ce budget.</w:t>
      </w:r>
    </w:p>
    <w:p w:rsidR="006711EA" w:rsidRDefault="006711EA" w:rsidP="003D304C">
      <w:pPr>
        <w:jc w:val="both"/>
      </w:pPr>
      <w:r>
        <w:t>Enrobé avec SCR :</w:t>
      </w:r>
    </w:p>
    <w:p w:rsidR="006711EA" w:rsidRDefault="006711EA" w:rsidP="006711EA">
      <w:pPr>
        <w:pStyle w:val="Paragraphedeliste"/>
        <w:numPr>
          <w:ilvl w:val="0"/>
          <w:numId w:val="19"/>
        </w:numPr>
        <w:jc w:val="both"/>
      </w:pPr>
      <w:r>
        <w:t>Chemin d’Alençon = 12 621 € HT</w:t>
      </w:r>
    </w:p>
    <w:p w:rsidR="006711EA" w:rsidRDefault="006711EA" w:rsidP="006711EA">
      <w:pPr>
        <w:pStyle w:val="Paragraphedeliste"/>
        <w:numPr>
          <w:ilvl w:val="0"/>
          <w:numId w:val="19"/>
        </w:numPr>
        <w:jc w:val="both"/>
      </w:pPr>
      <w:r>
        <w:t>Chemin du Douin = 5 860 € HT</w:t>
      </w:r>
    </w:p>
    <w:p w:rsidR="006711EA" w:rsidRDefault="006711EA" w:rsidP="006711EA">
      <w:pPr>
        <w:pStyle w:val="Paragraphedeliste"/>
        <w:numPr>
          <w:ilvl w:val="0"/>
          <w:numId w:val="19"/>
        </w:numPr>
        <w:jc w:val="both"/>
      </w:pPr>
      <w:r>
        <w:t>Serre des Vignes = 11 954 € HT</w:t>
      </w:r>
    </w:p>
    <w:p w:rsidR="006711EA" w:rsidRDefault="006711EA" w:rsidP="006711EA">
      <w:pPr>
        <w:pStyle w:val="Paragraphedeliste"/>
        <w:jc w:val="both"/>
      </w:pPr>
      <w:r>
        <w:t>Soit 30 435 € HT</w:t>
      </w:r>
    </w:p>
    <w:p w:rsidR="006711EA" w:rsidRDefault="006711EA" w:rsidP="006711EA">
      <w:pPr>
        <w:pStyle w:val="Paragraphedeliste"/>
        <w:jc w:val="both"/>
      </w:pPr>
    </w:p>
    <w:p w:rsidR="006711EA" w:rsidRDefault="006711EA" w:rsidP="006711EA">
      <w:pPr>
        <w:pStyle w:val="Paragraphedeliste"/>
        <w:jc w:val="both"/>
      </w:pPr>
      <w:proofErr w:type="spellStart"/>
      <w:r>
        <w:lastRenderedPageBreak/>
        <w:t>Jaky</w:t>
      </w:r>
      <w:proofErr w:type="spellEnd"/>
      <w:r>
        <w:t xml:space="preserve">, l’employé municipal, bouchera les trous au chemin du </w:t>
      </w:r>
      <w:proofErr w:type="spellStart"/>
      <w:r>
        <w:t>Rastelet</w:t>
      </w:r>
      <w:proofErr w:type="spellEnd"/>
      <w:r>
        <w:t>.</w:t>
      </w:r>
    </w:p>
    <w:p w:rsidR="006711EA" w:rsidRDefault="006711EA" w:rsidP="006711EA">
      <w:pPr>
        <w:pStyle w:val="Paragraphedeliste"/>
        <w:jc w:val="both"/>
      </w:pPr>
    </w:p>
    <w:p w:rsidR="006711EA" w:rsidRDefault="006711EA" w:rsidP="006711EA">
      <w:pPr>
        <w:pStyle w:val="Paragraphedeliste"/>
        <w:ind w:left="0"/>
        <w:jc w:val="both"/>
      </w:pPr>
      <w:r>
        <w:t>Caméra de vidéo-surveillance : 1 076 € HT posée.</w:t>
      </w:r>
    </w:p>
    <w:p w:rsidR="006711EA" w:rsidRDefault="006711EA" w:rsidP="006711EA">
      <w:pPr>
        <w:pStyle w:val="Paragraphedeliste"/>
        <w:ind w:left="0"/>
        <w:jc w:val="both"/>
      </w:pPr>
      <w:r>
        <w:t>A voir au prochain conseil.</w:t>
      </w:r>
    </w:p>
    <w:p w:rsidR="006711EA" w:rsidRDefault="006711EA" w:rsidP="006711EA">
      <w:pPr>
        <w:pStyle w:val="Paragraphedeliste"/>
        <w:ind w:left="0"/>
        <w:jc w:val="both"/>
      </w:pPr>
    </w:p>
    <w:p w:rsidR="006711EA" w:rsidRPr="000B1330" w:rsidRDefault="000B1330" w:rsidP="006711EA">
      <w:pPr>
        <w:pStyle w:val="Paragraphedeliste"/>
        <w:ind w:left="0"/>
        <w:jc w:val="both"/>
        <w:rPr>
          <w:b/>
          <w:sz w:val="26"/>
          <w:szCs w:val="26"/>
        </w:rPr>
      </w:pPr>
      <w:r w:rsidRPr="000B1330">
        <w:rPr>
          <w:b/>
          <w:sz w:val="26"/>
          <w:szCs w:val="26"/>
        </w:rPr>
        <w:t>Décisions modificatives</w:t>
      </w:r>
    </w:p>
    <w:p w:rsidR="000B1330" w:rsidRPr="000B1330" w:rsidRDefault="000B1330" w:rsidP="006711EA">
      <w:pPr>
        <w:pStyle w:val="Paragraphedeliste"/>
        <w:ind w:left="0"/>
        <w:jc w:val="both"/>
        <w:rPr>
          <w:u w:val="single"/>
        </w:rPr>
      </w:pPr>
      <w:r w:rsidRPr="000B1330">
        <w:rPr>
          <w:u w:val="single"/>
        </w:rPr>
        <w:t>Budget communal : crédits photovoltaïques</w:t>
      </w:r>
    </w:p>
    <w:p w:rsidR="000B1330" w:rsidRDefault="000B1330" w:rsidP="006711EA">
      <w:pPr>
        <w:pStyle w:val="Paragraphedeliste"/>
        <w:ind w:left="0"/>
        <w:jc w:val="both"/>
      </w:pPr>
      <w:r>
        <w:t>Il convient d’inscrire au budget la dépense de fonctionnement pour la part dans la structure pour le photovoltaïque : 100 €</w:t>
      </w:r>
    </w:p>
    <w:p w:rsidR="00872204" w:rsidRDefault="00872204" w:rsidP="006711EA">
      <w:pPr>
        <w:pStyle w:val="Paragraphedeliste"/>
        <w:ind w:left="0"/>
        <w:jc w:val="both"/>
      </w:pPr>
    </w:p>
    <w:p w:rsidR="00511863" w:rsidRDefault="00511863" w:rsidP="006711EA">
      <w:pPr>
        <w:pStyle w:val="Paragraphedeliste"/>
        <w:ind w:left="0"/>
        <w:jc w:val="both"/>
      </w:pPr>
      <w:r>
        <w:t xml:space="preserve">Article 21568 </w:t>
      </w:r>
      <w:r w:rsidR="00872204">
        <w:t>– 100 €</w:t>
      </w:r>
    </w:p>
    <w:p w:rsidR="00872204" w:rsidRDefault="00872204" w:rsidP="006711EA">
      <w:pPr>
        <w:pStyle w:val="Paragraphedeliste"/>
        <w:ind w:left="0"/>
        <w:jc w:val="both"/>
      </w:pPr>
      <w:r>
        <w:t>Article 271 + 100 €</w:t>
      </w:r>
    </w:p>
    <w:p w:rsidR="000B1330" w:rsidRDefault="000B1330" w:rsidP="006711EA">
      <w:pPr>
        <w:pStyle w:val="Paragraphedeliste"/>
        <w:ind w:left="0"/>
        <w:jc w:val="both"/>
      </w:pPr>
    </w:p>
    <w:p w:rsidR="000B1330" w:rsidRPr="000B1330" w:rsidRDefault="000B1330" w:rsidP="006711EA">
      <w:pPr>
        <w:pStyle w:val="Paragraphedeliste"/>
        <w:ind w:left="0"/>
        <w:jc w:val="both"/>
        <w:rPr>
          <w:u w:val="single"/>
        </w:rPr>
      </w:pPr>
      <w:r w:rsidRPr="000B1330">
        <w:rPr>
          <w:u w:val="single"/>
        </w:rPr>
        <w:t>Budget de l’eau : inscription écriture amortissement</w:t>
      </w:r>
    </w:p>
    <w:p w:rsidR="000B1330" w:rsidRDefault="000B1330" w:rsidP="006711EA">
      <w:pPr>
        <w:pStyle w:val="Paragraphedeliste"/>
        <w:ind w:left="0"/>
        <w:jc w:val="both"/>
      </w:pPr>
      <w:r>
        <w:t>Il convient de prendre en compte une écriture d’amortissement qui a été omise lors de la confection du budget 2018 = 50 130 €</w:t>
      </w:r>
    </w:p>
    <w:p w:rsidR="000B1330" w:rsidRDefault="000B1330" w:rsidP="006711EA">
      <w:pPr>
        <w:pStyle w:val="Paragraphedeliste"/>
        <w:ind w:left="0"/>
        <w:jc w:val="both"/>
      </w:pPr>
    </w:p>
    <w:p w:rsidR="00872204" w:rsidRDefault="00872204" w:rsidP="006711EA">
      <w:pPr>
        <w:pStyle w:val="Paragraphedeliste"/>
        <w:ind w:left="0"/>
        <w:jc w:val="both"/>
      </w:pPr>
      <w:r>
        <w:t>Article 023 – 51 130 €</w:t>
      </w:r>
    </w:p>
    <w:p w:rsidR="00872204" w:rsidRDefault="00872204" w:rsidP="006711EA">
      <w:pPr>
        <w:pStyle w:val="Paragraphedeliste"/>
        <w:ind w:left="0"/>
        <w:jc w:val="both"/>
      </w:pPr>
      <w:r>
        <w:t>Article 001 + 51 130 €</w:t>
      </w:r>
    </w:p>
    <w:p w:rsidR="00872204" w:rsidRDefault="00872204" w:rsidP="006711EA">
      <w:pPr>
        <w:pStyle w:val="Paragraphedeliste"/>
        <w:ind w:left="0"/>
        <w:jc w:val="both"/>
      </w:pPr>
      <w:r>
        <w:t>Article 002 – 51 130 €</w:t>
      </w:r>
    </w:p>
    <w:p w:rsidR="00872204" w:rsidRDefault="00872204" w:rsidP="006711EA">
      <w:pPr>
        <w:pStyle w:val="Paragraphedeliste"/>
        <w:ind w:left="0"/>
        <w:jc w:val="both"/>
      </w:pPr>
      <w:r>
        <w:t>Article 021 – 51 130 €</w:t>
      </w:r>
    </w:p>
    <w:p w:rsidR="00872204" w:rsidRDefault="00872204" w:rsidP="006711EA">
      <w:pPr>
        <w:pStyle w:val="Paragraphedeliste"/>
        <w:ind w:left="0"/>
        <w:jc w:val="both"/>
      </w:pPr>
      <w:bookmarkStart w:id="3" w:name="_GoBack"/>
      <w:bookmarkEnd w:id="3"/>
    </w:p>
    <w:p w:rsidR="000B1330" w:rsidRDefault="000B1330" w:rsidP="006711EA">
      <w:pPr>
        <w:pStyle w:val="Paragraphedeliste"/>
        <w:ind w:left="0"/>
        <w:jc w:val="both"/>
      </w:pPr>
      <w:r>
        <w:t>Les membres présents acceptent à l’unanimité les décisions modificatives telles que présentées.</w:t>
      </w:r>
    </w:p>
    <w:p w:rsidR="000B1330" w:rsidRDefault="000B1330" w:rsidP="006711EA">
      <w:pPr>
        <w:pStyle w:val="Paragraphedeliste"/>
        <w:ind w:left="0"/>
        <w:jc w:val="both"/>
      </w:pPr>
    </w:p>
    <w:p w:rsidR="000B1330" w:rsidRPr="000B1330" w:rsidRDefault="000B1330" w:rsidP="006711EA">
      <w:pPr>
        <w:pStyle w:val="Paragraphedeliste"/>
        <w:ind w:left="0"/>
        <w:jc w:val="both"/>
        <w:rPr>
          <w:b/>
          <w:sz w:val="26"/>
          <w:szCs w:val="26"/>
        </w:rPr>
      </w:pPr>
      <w:r w:rsidRPr="000B1330">
        <w:rPr>
          <w:b/>
          <w:sz w:val="26"/>
          <w:szCs w:val="26"/>
        </w:rPr>
        <w:t>Agrandissement de la Mairie</w:t>
      </w:r>
    </w:p>
    <w:p w:rsidR="000B1330" w:rsidRDefault="000B1330" w:rsidP="006711EA">
      <w:pPr>
        <w:pStyle w:val="Paragraphedeliste"/>
        <w:ind w:left="0"/>
        <w:jc w:val="both"/>
      </w:pPr>
      <w:r>
        <w:t>Le Département propose des conseils et accompagnements pour les communes. Ce service est payant. Pas de nécessité pour le moment, seulement des besoins de conseils auprès d’architectes.</w:t>
      </w:r>
    </w:p>
    <w:p w:rsidR="000B1330" w:rsidRDefault="000B1330" w:rsidP="006711EA">
      <w:pPr>
        <w:pStyle w:val="Paragraphedeliste"/>
        <w:ind w:left="0"/>
        <w:jc w:val="both"/>
      </w:pPr>
      <w:r>
        <w:t>Deux cabinets vont être contactés afin d’obtenir deux propositions comparatives.</w:t>
      </w:r>
    </w:p>
    <w:p w:rsidR="000B1330" w:rsidRDefault="009A2CB4" w:rsidP="006711EA">
      <w:pPr>
        <w:pStyle w:val="Paragraphedeliste"/>
        <w:ind w:left="0"/>
        <w:jc w:val="both"/>
      </w:pPr>
      <w:r>
        <w:t xml:space="preserve">Il faudrait avoir un </w:t>
      </w:r>
      <w:proofErr w:type="spellStart"/>
      <w:r>
        <w:t>pré-projet</w:t>
      </w:r>
      <w:proofErr w:type="spellEnd"/>
      <w:r>
        <w:t xml:space="preserve"> avant le 3 septembre 2018.</w:t>
      </w:r>
    </w:p>
    <w:p w:rsidR="009A2CB4" w:rsidRDefault="009A2CB4" w:rsidP="006711EA">
      <w:pPr>
        <w:pStyle w:val="Paragraphedeliste"/>
        <w:ind w:left="0"/>
        <w:jc w:val="both"/>
      </w:pPr>
    </w:p>
    <w:p w:rsidR="009A2CB4" w:rsidRPr="009A2CB4" w:rsidRDefault="009A2CB4" w:rsidP="006711EA">
      <w:pPr>
        <w:pStyle w:val="Paragraphedeliste"/>
        <w:ind w:left="0"/>
        <w:jc w:val="both"/>
        <w:rPr>
          <w:b/>
          <w:sz w:val="26"/>
          <w:szCs w:val="26"/>
        </w:rPr>
      </w:pPr>
      <w:r w:rsidRPr="009A2CB4">
        <w:rPr>
          <w:b/>
          <w:sz w:val="26"/>
          <w:szCs w:val="26"/>
        </w:rPr>
        <w:t>Délégué du Tribunal de grande Instance</w:t>
      </w:r>
    </w:p>
    <w:p w:rsidR="009A2CB4" w:rsidRDefault="009A2CB4" w:rsidP="006711EA">
      <w:pPr>
        <w:pStyle w:val="Paragraphedeliste"/>
        <w:ind w:left="0"/>
        <w:jc w:val="both"/>
      </w:pPr>
      <w:r>
        <w:t>Monsieur BOISSE étant décédé, il faut renouveler le représentant du Procureur du Tribunal de Grande Instance pour la révision et la tenue des Listes Electorales.</w:t>
      </w:r>
    </w:p>
    <w:p w:rsidR="009A2CB4" w:rsidRDefault="009A2CB4" w:rsidP="006711EA">
      <w:pPr>
        <w:pStyle w:val="Paragraphedeliste"/>
        <w:ind w:left="0"/>
        <w:jc w:val="both"/>
      </w:pPr>
    </w:p>
    <w:p w:rsidR="009A2CB4" w:rsidRDefault="009A2CB4" w:rsidP="006711EA">
      <w:pPr>
        <w:pStyle w:val="Paragraphedeliste"/>
        <w:ind w:left="0"/>
        <w:jc w:val="both"/>
      </w:pPr>
      <w:r>
        <w:t>Caroline DURAND se propose de remplacer Mr BOISSE. Il en sera fait part au Procureur du Tribunal de Grande Instance de Valence qui est habilité à valider cette proposition.</w:t>
      </w:r>
    </w:p>
    <w:p w:rsidR="009A2CB4" w:rsidRDefault="009A2CB4" w:rsidP="006711EA">
      <w:pPr>
        <w:pStyle w:val="Paragraphedeliste"/>
        <w:ind w:left="0"/>
        <w:jc w:val="both"/>
      </w:pPr>
    </w:p>
    <w:p w:rsidR="009A2CB4" w:rsidRPr="009A2CB4" w:rsidRDefault="009A2CB4" w:rsidP="006711EA">
      <w:pPr>
        <w:pStyle w:val="Paragraphedeliste"/>
        <w:ind w:left="0"/>
        <w:jc w:val="both"/>
        <w:rPr>
          <w:b/>
          <w:sz w:val="26"/>
          <w:szCs w:val="26"/>
        </w:rPr>
      </w:pPr>
      <w:r w:rsidRPr="009A2CB4">
        <w:rPr>
          <w:b/>
          <w:sz w:val="26"/>
          <w:szCs w:val="26"/>
        </w:rPr>
        <w:t>Questions diverses</w:t>
      </w:r>
    </w:p>
    <w:p w:rsidR="009A2CB4" w:rsidRDefault="009A2CB4" w:rsidP="006711EA">
      <w:pPr>
        <w:pStyle w:val="Paragraphedeliste"/>
        <w:ind w:left="0"/>
        <w:jc w:val="both"/>
      </w:pPr>
      <w:r>
        <w:t>05 juillet 2018 : réunion à Dieulefit pour la carte collaborative numérique. A voir avec le Patrimoine.</w:t>
      </w:r>
    </w:p>
    <w:p w:rsidR="009A2CB4" w:rsidRDefault="009A2CB4" w:rsidP="006711EA">
      <w:pPr>
        <w:pStyle w:val="Paragraphedeliste"/>
        <w:ind w:left="0"/>
        <w:jc w:val="both"/>
      </w:pPr>
    </w:p>
    <w:p w:rsidR="009A2CB4" w:rsidRDefault="009A2CB4" w:rsidP="006711EA">
      <w:pPr>
        <w:pStyle w:val="Paragraphedeliste"/>
        <w:ind w:left="0"/>
        <w:jc w:val="both"/>
      </w:pPr>
      <w:r>
        <w:t>Fête du Village : est-ce que la fête à été déclaré à la Gendarmerie ?</w:t>
      </w:r>
    </w:p>
    <w:p w:rsidR="009A2CB4" w:rsidRDefault="009A2CB4" w:rsidP="006711EA">
      <w:pPr>
        <w:pStyle w:val="Paragraphedeliste"/>
        <w:ind w:left="0"/>
        <w:jc w:val="both"/>
      </w:pPr>
    </w:p>
    <w:p w:rsidR="009A2CB4" w:rsidRDefault="009A2CB4" w:rsidP="006711EA">
      <w:pPr>
        <w:pStyle w:val="Paragraphedeliste"/>
        <w:ind w:left="0"/>
        <w:jc w:val="both"/>
      </w:pPr>
      <w:r>
        <w:t>457 habitants : nombre officiel suite au dernier recensement de la population par l’INSEE.</w:t>
      </w:r>
    </w:p>
    <w:p w:rsidR="003D304C" w:rsidRDefault="003D304C" w:rsidP="00AD59EC">
      <w:pPr>
        <w:pStyle w:val="Paragraphedeliste"/>
        <w:ind w:left="0"/>
        <w:jc w:val="both"/>
      </w:pPr>
    </w:p>
    <w:p w:rsidR="003D304C" w:rsidRDefault="003D304C" w:rsidP="00AD59EC">
      <w:pPr>
        <w:pStyle w:val="Paragraphedeliste"/>
        <w:ind w:left="0"/>
        <w:jc w:val="both"/>
      </w:pPr>
    </w:p>
    <w:p w:rsidR="00E35B53" w:rsidRDefault="00E35B53" w:rsidP="00027A5B">
      <w:pPr>
        <w:jc w:val="both"/>
      </w:pPr>
    </w:p>
    <w:p w:rsidR="00CA7B22" w:rsidRDefault="007477B0" w:rsidP="00027A5B">
      <w:pPr>
        <w:jc w:val="both"/>
      </w:pPr>
      <w:r>
        <w:t>L</w:t>
      </w:r>
      <w:r w:rsidR="00CA7B22">
        <w:t xml:space="preserve">’ordre du jour étant épuisé, la séance est levée à </w:t>
      </w:r>
      <w:r w:rsidR="009A2CB4">
        <w:t>23h05.</w:t>
      </w:r>
    </w:p>
    <w:p w:rsidR="00027A5B" w:rsidRDefault="00027A5B" w:rsidP="00027A5B">
      <w:pPr>
        <w:jc w:val="both"/>
      </w:pPr>
    </w:p>
    <w:p w:rsidR="00CA7B22" w:rsidRDefault="00CA7B22" w:rsidP="00027A5B">
      <w:pPr>
        <w:jc w:val="both"/>
      </w:pPr>
    </w:p>
    <w:p w:rsidR="00CA7B22" w:rsidRPr="00D81BFA" w:rsidRDefault="00CA7B22" w:rsidP="00027A5B">
      <w:pPr>
        <w:tabs>
          <w:tab w:val="left" w:pos="6237"/>
        </w:tabs>
        <w:jc w:val="both"/>
      </w:pPr>
      <w:r>
        <w:t>Les Conseillers Municipaux,</w:t>
      </w:r>
      <w:r>
        <w:tab/>
        <w:t>Le Maire,</w:t>
      </w:r>
    </w:p>
    <w:sectPr w:rsidR="00CA7B22" w:rsidRPr="00D81BFA" w:rsidSect="00417264">
      <w:pgSz w:w="11906" w:h="16838" w:code="9"/>
      <w:pgMar w:top="567" w:right="425" w:bottom="284" w:left="720"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pPr>
      <w:rPr>
        <w:rFonts w:ascii="Symbol" w:hAnsi="Symbol"/>
      </w:rPr>
    </w:lvl>
    <w:lvl w:ilvl="1">
      <w:start w:val="1"/>
      <w:numFmt w:val="bullet"/>
      <w:lvlText w:val=""/>
      <w:lvlJc w:val="left"/>
      <w:pPr>
        <w:tabs>
          <w:tab w:val="num" w:pos="1080"/>
        </w:tabs>
      </w:pPr>
      <w:rPr>
        <w:rFonts w:ascii="Symbol" w:hAnsi="Symbol"/>
      </w:rPr>
    </w:lvl>
    <w:lvl w:ilvl="2">
      <w:start w:val="1"/>
      <w:numFmt w:val="bullet"/>
      <w:lvlText w:val=""/>
      <w:lvlJc w:val="left"/>
      <w:pPr>
        <w:tabs>
          <w:tab w:val="num" w:pos="1440"/>
        </w:tabs>
      </w:pPr>
      <w:rPr>
        <w:rFonts w:ascii="Symbol" w:hAnsi="Symbol"/>
      </w:rPr>
    </w:lvl>
    <w:lvl w:ilvl="3">
      <w:start w:val="1"/>
      <w:numFmt w:val="bullet"/>
      <w:lvlText w:val=""/>
      <w:lvlJc w:val="left"/>
      <w:pPr>
        <w:tabs>
          <w:tab w:val="num" w:pos="1800"/>
        </w:tabs>
      </w:pPr>
      <w:rPr>
        <w:rFonts w:ascii="Symbol" w:hAnsi="Symbol"/>
      </w:rPr>
    </w:lvl>
    <w:lvl w:ilvl="4">
      <w:start w:val="1"/>
      <w:numFmt w:val="bullet"/>
      <w:lvlText w:val=""/>
      <w:lvlJc w:val="left"/>
      <w:pPr>
        <w:tabs>
          <w:tab w:val="num" w:pos="2160"/>
        </w:tabs>
      </w:pPr>
      <w:rPr>
        <w:rFonts w:ascii="Symbol" w:hAnsi="Symbol"/>
      </w:rPr>
    </w:lvl>
    <w:lvl w:ilvl="5">
      <w:start w:val="1"/>
      <w:numFmt w:val="bullet"/>
      <w:lvlText w:val=""/>
      <w:lvlJc w:val="left"/>
      <w:pPr>
        <w:tabs>
          <w:tab w:val="num" w:pos="2520"/>
        </w:tabs>
      </w:pPr>
      <w:rPr>
        <w:rFonts w:ascii="Symbol" w:hAnsi="Symbol"/>
      </w:rPr>
    </w:lvl>
    <w:lvl w:ilvl="6">
      <w:start w:val="1"/>
      <w:numFmt w:val="bullet"/>
      <w:lvlText w:val=""/>
      <w:lvlJc w:val="left"/>
      <w:pPr>
        <w:tabs>
          <w:tab w:val="num" w:pos="2880"/>
        </w:tabs>
      </w:pPr>
      <w:rPr>
        <w:rFonts w:ascii="Symbol" w:hAnsi="Symbol"/>
      </w:rPr>
    </w:lvl>
    <w:lvl w:ilvl="7">
      <w:start w:val="1"/>
      <w:numFmt w:val="bullet"/>
      <w:lvlText w:val=""/>
      <w:lvlJc w:val="left"/>
      <w:pPr>
        <w:tabs>
          <w:tab w:val="num" w:pos="3240"/>
        </w:tabs>
      </w:pPr>
      <w:rPr>
        <w:rFonts w:ascii="Symbol" w:hAnsi="Symbol"/>
      </w:rPr>
    </w:lvl>
    <w:lvl w:ilvl="8">
      <w:start w:val="1"/>
      <w:numFmt w:val="bullet"/>
      <w:lvlText w:val=""/>
      <w:lvlJc w:val="left"/>
      <w:pPr>
        <w:tabs>
          <w:tab w:val="num" w:pos="3600"/>
        </w:tabs>
      </w:pPr>
      <w:rPr>
        <w:rFonts w:ascii="Symbol" w:hAnsi="Symbol"/>
      </w:rPr>
    </w:lvl>
  </w:abstractNum>
  <w:abstractNum w:abstractNumId="1" w15:restartNumberingAfterBreak="0">
    <w:nsid w:val="02E110C1"/>
    <w:multiLevelType w:val="hybridMultilevel"/>
    <w:tmpl w:val="AF4C7CCE"/>
    <w:lvl w:ilvl="0" w:tplc="81CAC21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0C4F9E"/>
    <w:multiLevelType w:val="hybridMultilevel"/>
    <w:tmpl w:val="735CE97E"/>
    <w:lvl w:ilvl="0" w:tplc="2CECC50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9C77F7"/>
    <w:multiLevelType w:val="hybridMultilevel"/>
    <w:tmpl w:val="3558C82C"/>
    <w:lvl w:ilvl="0" w:tplc="3362B05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BD68DB"/>
    <w:multiLevelType w:val="hybridMultilevel"/>
    <w:tmpl w:val="6D1E755C"/>
    <w:lvl w:ilvl="0" w:tplc="FF2E149E">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1F443B"/>
    <w:multiLevelType w:val="hybridMultilevel"/>
    <w:tmpl w:val="B6CE97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F265FE"/>
    <w:multiLevelType w:val="hybridMultilevel"/>
    <w:tmpl w:val="E4B8E922"/>
    <w:lvl w:ilvl="0" w:tplc="D8C4598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F94BEA"/>
    <w:multiLevelType w:val="hybridMultilevel"/>
    <w:tmpl w:val="34142E28"/>
    <w:lvl w:ilvl="0" w:tplc="E678172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26EF5870"/>
    <w:multiLevelType w:val="hybridMultilevel"/>
    <w:tmpl w:val="A6A6DE5A"/>
    <w:lvl w:ilvl="0" w:tplc="A1247D0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2C5577BF"/>
    <w:multiLevelType w:val="hybridMultilevel"/>
    <w:tmpl w:val="5FB65BE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0" w15:restartNumberingAfterBreak="0">
    <w:nsid w:val="35344F1B"/>
    <w:multiLevelType w:val="hybridMultilevel"/>
    <w:tmpl w:val="2F8A2CAE"/>
    <w:lvl w:ilvl="0" w:tplc="5762B65A">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5E05F6"/>
    <w:multiLevelType w:val="hybridMultilevel"/>
    <w:tmpl w:val="A5CE4DA0"/>
    <w:lvl w:ilvl="0" w:tplc="EC6C8B4E">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3D912CC"/>
    <w:multiLevelType w:val="hybridMultilevel"/>
    <w:tmpl w:val="3EAA934A"/>
    <w:lvl w:ilvl="0" w:tplc="55168E1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51E5396"/>
    <w:multiLevelType w:val="hybridMultilevel"/>
    <w:tmpl w:val="E5266DF8"/>
    <w:lvl w:ilvl="0" w:tplc="D6B8D30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6F42614"/>
    <w:multiLevelType w:val="hybridMultilevel"/>
    <w:tmpl w:val="50DEBE30"/>
    <w:lvl w:ilvl="0" w:tplc="7E3E76C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A2172FF"/>
    <w:multiLevelType w:val="hybridMultilevel"/>
    <w:tmpl w:val="55BEEE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C2E62B6"/>
    <w:multiLevelType w:val="hybridMultilevel"/>
    <w:tmpl w:val="6E32EEB4"/>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174502"/>
    <w:multiLevelType w:val="hybridMultilevel"/>
    <w:tmpl w:val="90EA086C"/>
    <w:lvl w:ilvl="0" w:tplc="18D6471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7"/>
  </w:num>
  <w:num w:numId="4">
    <w:abstractNumId w:val="13"/>
  </w:num>
  <w:num w:numId="5">
    <w:abstractNumId w:val="17"/>
  </w:num>
  <w:num w:numId="6">
    <w:abstractNumId w:val="3"/>
  </w:num>
  <w:num w:numId="7">
    <w:abstractNumId w:val="10"/>
  </w:num>
  <w:num w:numId="8">
    <w:abstractNumId w:val="15"/>
  </w:num>
  <w:num w:numId="9">
    <w:abstractNumId w:val="4"/>
  </w:num>
  <w:num w:numId="10">
    <w:abstractNumId w:val="11"/>
  </w:num>
  <w:num w:numId="11">
    <w:abstractNumId w:val="16"/>
  </w:num>
  <w:num w:numId="12">
    <w:abstractNumId w:val="1"/>
  </w:num>
  <w:num w:numId="13">
    <w:abstractNumId w:val="9"/>
  </w:num>
  <w:num w:numId="14">
    <w:abstractNumId w:val="5"/>
  </w:num>
  <w:num w:numId="15">
    <w:abstractNumId w:val="14"/>
  </w:num>
  <w:num w:numId="16">
    <w:abstractNumId w:val="8"/>
  </w:num>
  <w:num w:numId="17">
    <w:abstractNumId w:val="2"/>
  </w:num>
  <w:num w:numId="18">
    <w:abstractNumId w:val="13"/>
  </w:num>
  <w:num w:numId="1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E6B"/>
    <w:rsid w:val="00000A85"/>
    <w:rsid w:val="00003D33"/>
    <w:rsid w:val="00005D12"/>
    <w:rsid w:val="00015C6D"/>
    <w:rsid w:val="00020888"/>
    <w:rsid w:val="00020E3E"/>
    <w:rsid w:val="00023065"/>
    <w:rsid w:val="0002763F"/>
    <w:rsid w:val="00027A5B"/>
    <w:rsid w:val="00027CBA"/>
    <w:rsid w:val="0003465C"/>
    <w:rsid w:val="00043521"/>
    <w:rsid w:val="000445A0"/>
    <w:rsid w:val="00045B47"/>
    <w:rsid w:val="0005350F"/>
    <w:rsid w:val="00054837"/>
    <w:rsid w:val="00064957"/>
    <w:rsid w:val="00066C7C"/>
    <w:rsid w:val="0007351D"/>
    <w:rsid w:val="00075DE4"/>
    <w:rsid w:val="000813CF"/>
    <w:rsid w:val="00083D73"/>
    <w:rsid w:val="00084C1E"/>
    <w:rsid w:val="00085250"/>
    <w:rsid w:val="00086D4B"/>
    <w:rsid w:val="0008752F"/>
    <w:rsid w:val="000877F2"/>
    <w:rsid w:val="000879A7"/>
    <w:rsid w:val="00090FD6"/>
    <w:rsid w:val="000A1B75"/>
    <w:rsid w:val="000A6C9D"/>
    <w:rsid w:val="000A77ED"/>
    <w:rsid w:val="000B1330"/>
    <w:rsid w:val="000B138A"/>
    <w:rsid w:val="000B2516"/>
    <w:rsid w:val="000C124C"/>
    <w:rsid w:val="000C288A"/>
    <w:rsid w:val="000C3DA2"/>
    <w:rsid w:val="000D5F4B"/>
    <w:rsid w:val="000E3985"/>
    <w:rsid w:val="000F30E7"/>
    <w:rsid w:val="000F5750"/>
    <w:rsid w:val="000F5B40"/>
    <w:rsid w:val="000F5D52"/>
    <w:rsid w:val="000F6F1C"/>
    <w:rsid w:val="00103060"/>
    <w:rsid w:val="001053AA"/>
    <w:rsid w:val="00110080"/>
    <w:rsid w:val="00110972"/>
    <w:rsid w:val="00115A6E"/>
    <w:rsid w:val="001171DF"/>
    <w:rsid w:val="00117B4D"/>
    <w:rsid w:val="00127B14"/>
    <w:rsid w:val="001303C9"/>
    <w:rsid w:val="00132B47"/>
    <w:rsid w:val="001367DF"/>
    <w:rsid w:val="00145148"/>
    <w:rsid w:val="00145E59"/>
    <w:rsid w:val="00150341"/>
    <w:rsid w:val="0015089A"/>
    <w:rsid w:val="00161D59"/>
    <w:rsid w:val="00163682"/>
    <w:rsid w:val="001644C4"/>
    <w:rsid w:val="00164833"/>
    <w:rsid w:val="00165515"/>
    <w:rsid w:val="001763B9"/>
    <w:rsid w:val="00183A75"/>
    <w:rsid w:val="001952C5"/>
    <w:rsid w:val="00197BB2"/>
    <w:rsid w:val="001A6A55"/>
    <w:rsid w:val="001B0D11"/>
    <w:rsid w:val="001B1913"/>
    <w:rsid w:val="001B3E21"/>
    <w:rsid w:val="001C1F39"/>
    <w:rsid w:val="001C5165"/>
    <w:rsid w:val="001C6EB6"/>
    <w:rsid w:val="001C7E4D"/>
    <w:rsid w:val="001D62F4"/>
    <w:rsid w:val="001D6AD4"/>
    <w:rsid w:val="001E0FEE"/>
    <w:rsid w:val="001E45D3"/>
    <w:rsid w:val="001E489E"/>
    <w:rsid w:val="001E6608"/>
    <w:rsid w:val="001E6648"/>
    <w:rsid w:val="001E722E"/>
    <w:rsid w:val="001F0BDB"/>
    <w:rsid w:val="001F1E4D"/>
    <w:rsid w:val="002008ED"/>
    <w:rsid w:val="0020792B"/>
    <w:rsid w:val="00211B19"/>
    <w:rsid w:val="00224363"/>
    <w:rsid w:val="002245E2"/>
    <w:rsid w:val="00225CE3"/>
    <w:rsid w:val="00236C6B"/>
    <w:rsid w:val="00243F4E"/>
    <w:rsid w:val="00253A68"/>
    <w:rsid w:val="002563BF"/>
    <w:rsid w:val="00261446"/>
    <w:rsid w:val="00261A2D"/>
    <w:rsid w:val="00262DA4"/>
    <w:rsid w:val="002630FE"/>
    <w:rsid w:val="00266B93"/>
    <w:rsid w:val="00267B0F"/>
    <w:rsid w:val="0027765A"/>
    <w:rsid w:val="00281BAE"/>
    <w:rsid w:val="00285551"/>
    <w:rsid w:val="0028697D"/>
    <w:rsid w:val="00287E57"/>
    <w:rsid w:val="002948C3"/>
    <w:rsid w:val="00297647"/>
    <w:rsid w:val="002B1554"/>
    <w:rsid w:val="002B53A9"/>
    <w:rsid w:val="002B574E"/>
    <w:rsid w:val="002C2184"/>
    <w:rsid w:val="002C34A8"/>
    <w:rsid w:val="002C495D"/>
    <w:rsid w:val="002C7C38"/>
    <w:rsid w:val="002D0F76"/>
    <w:rsid w:val="002D204A"/>
    <w:rsid w:val="002D3151"/>
    <w:rsid w:val="002D372F"/>
    <w:rsid w:val="002D500C"/>
    <w:rsid w:val="002D5841"/>
    <w:rsid w:val="002F0F68"/>
    <w:rsid w:val="002F6C52"/>
    <w:rsid w:val="00300089"/>
    <w:rsid w:val="003128A9"/>
    <w:rsid w:val="003136E4"/>
    <w:rsid w:val="00314201"/>
    <w:rsid w:val="00340D18"/>
    <w:rsid w:val="003444B1"/>
    <w:rsid w:val="0034769D"/>
    <w:rsid w:val="00355DD0"/>
    <w:rsid w:val="00355DD2"/>
    <w:rsid w:val="00357E96"/>
    <w:rsid w:val="00360117"/>
    <w:rsid w:val="00370FB3"/>
    <w:rsid w:val="003713DD"/>
    <w:rsid w:val="00384AF5"/>
    <w:rsid w:val="00386BBD"/>
    <w:rsid w:val="00387E35"/>
    <w:rsid w:val="00390DB4"/>
    <w:rsid w:val="003939E9"/>
    <w:rsid w:val="00394607"/>
    <w:rsid w:val="003A0838"/>
    <w:rsid w:val="003A285C"/>
    <w:rsid w:val="003A2A14"/>
    <w:rsid w:val="003B3107"/>
    <w:rsid w:val="003C0497"/>
    <w:rsid w:val="003C0CE7"/>
    <w:rsid w:val="003C587C"/>
    <w:rsid w:val="003D1304"/>
    <w:rsid w:val="003D304C"/>
    <w:rsid w:val="003E7465"/>
    <w:rsid w:val="003F6424"/>
    <w:rsid w:val="0040012A"/>
    <w:rsid w:val="004042F2"/>
    <w:rsid w:val="0040635E"/>
    <w:rsid w:val="004132DB"/>
    <w:rsid w:val="00415708"/>
    <w:rsid w:val="00417264"/>
    <w:rsid w:val="00417942"/>
    <w:rsid w:val="00423067"/>
    <w:rsid w:val="00444F30"/>
    <w:rsid w:val="00445828"/>
    <w:rsid w:val="00460C33"/>
    <w:rsid w:val="00462468"/>
    <w:rsid w:val="00465E38"/>
    <w:rsid w:val="00474BC0"/>
    <w:rsid w:val="00480066"/>
    <w:rsid w:val="00484CC4"/>
    <w:rsid w:val="00486C27"/>
    <w:rsid w:val="00490784"/>
    <w:rsid w:val="004916F2"/>
    <w:rsid w:val="00491B10"/>
    <w:rsid w:val="004961A9"/>
    <w:rsid w:val="00497D59"/>
    <w:rsid w:val="004A42D2"/>
    <w:rsid w:val="004A53FA"/>
    <w:rsid w:val="004A5554"/>
    <w:rsid w:val="004A560C"/>
    <w:rsid w:val="004A6BCD"/>
    <w:rsid w:val="004A7958"/>
    <w:rsid w:val="004B24EA"/>
    <w:rsid w:val="004B2C9B"/>
    <w:rsid w:val="004B6E2F"/>
    <w:rsid w:val="004B7544"/>
    <w:rsid w:val="004B7B5E"/>
    <w:rsid w:val="004C1E35"/>
    <w:rsid w:val="004C786D"/>
    <w:rsid w:val="004D08B3"/>
    <w:rsid w:val="004D0E7B"/>
    <w:rsid w:val="004D44A7"/>
    <w:rsid w:val="004D5B0B"/>
    <w:rsid w:val="004D5DBA"/>
    <w:rsid w:val="004D5F7F"/>
    <w:rsid w:val="004E2987"/>
    <w:rsid w:val="004E2BC5"/>
    <w:rsid w:val="004F09C4"/>
    <w:rsid w:val="004F7A2C"/>
    <w:rsid w:val="00505825"/>
    <w:rsid w:val="00506198"/>
    <w:rsid w:val="005117C5"/>
    <w:rsid w:val="00511863"/>
    <w:rsid w:val="0053133D"/>
    <w:rsid w:val="00531E11"/>
    <w:rsid w:val="005342AA"/>
    <w:rsid w:val="00534FF9"/>
    <w:rsid w:val="00545AA3"/>
    <w:rsid w:val="0054679C"/>
    <w:rsid w:val="0055260C"/>
    <w:rsid w:val="00554A07"/>
    <w:rsid w:val="00555E1E"/>
    <w:rsid w:val="00556C0A"/>
    <w:rsid w:val="00557EE1"/>
    <w:rsid w:val="00564363"/>
    <w:rsid w:val="005659F6"/>
    <w:rsid w:val="00571F98"/>
    <w:rsid w:val="00575E44"/>
    <w:rsid w:val="00581157"/>
    <w:rsid w:val="00583B4E"/>
    <w:rsid w:val="00584B10"/>
    <w:rsid w:val="005876D2"/>
    <w:rsid w:val="00590386"/>
    <w:rsid w:val="00594BB0"/>
    <w:rsid w:val="00597195"/>
    <w:rsid w:val="005A3EE9"/>
    <w:rsid w:val="005A5488"/>
    <w:rsid w:val="005A5788"/>
    <w:rsid w:val="005A739A"/>
    <w:rsid w:val="005B0640"/>
    <w:rsid w:val="005B353C"/>
    <w:rsid w:val="005C3956"/>
    <w:rsid w:val="005C3C37"/>
    <w:rsid w:val="005D01AF"/>
    <w:rsid w:val="005D051C"/>
    <w:rsid w:val="005D1070"/>
    <w:rsid w:val="005D1BE8"/>
    <w:rsid w:val="005D32D8"/>
    <w:rsid w:val="005D40E2"/>
    <w:rsid w:val="005D4C41"/>
    <w:rsid w:val="005D5AC5"/>
    <w:rsid w:val="005D6102"/>
    <w:rsid w:val="005E58C5"/>
    <w:rsid w:val="005E67E2"/>
    <w:rsid w:val="005E70EB"/>
    <w:rsid w:val="005E7DEB"/>
    <w:rsid w:val="005F01F6"/>
    <w:rsid w:val="005F0711"/>
    <w:rsid w:val="005F2411"/>
    <w:rsid w:val="005F6407"/>
    <w:rsid w:val="005F72B5"/>
    <w:rsid w:val="0060085A"/>
    <w:rsid w:val="00601286"/>
    <w:rsid w:val="0060495D"/>
    <w:rsid w:val="00610FEB"/>
    <w:rsid w:val="00614B01"/>
    <w:rsid w:val="006165BB"/>
    <w:rsid w:val="00620189"/>
    <w:rsid w:val="00621942"/>
    <w:rsid w:val="006229AC"/>
    <w:rsid w:val="00623E4F"/>
    <w:rsid w:val="00624D2F"/>
    <w:rsid w:val="006257E1"/>
    <w:rsid w:val="00625E15"/>
    <w:rsid w:val="00630D44"/>
    <w:rsid w:val="00637FC6"/>
    <w:rsid w:val="00640D2E"/>
    <w:rsid w:val="00641105"/>
    <w:rsid w:val="006414B5"/>
    <w:rsid w:val="00642522"/>
    <w:rsid w:val="006435ED"/>
    <w:rsid w:val="00643D80"/>
    <w:rsid w:val="006509D9"/>
    <w:rsid w:val="00651E67"/>
    <w:rsid w:val="00654BA6"/>
    <w:rsid w:val="0065767B"/>
    <w:rsid w:val="0066337D"/>
    <w:rsid w:val="00663CF8"/>
    <w:rsid w:val="00665773"/>
    <w:rsid w:val="00666C9B"/>
    <w:rsid w:val="00670E3B"/>
    <w:rsid w:val="006711EA"/>
    <w:rsid w:val="00675C06"/>
    <w:rsid w:val="00683B91"/>
    <w:rsid w:val="006902D3"/>
    <w:rsid w:val="0069212C"/>
    <w:rsid w:val="00696BDC"/>
    <w:rsid w:val="006A54C1"/>
    <w:rsid w:val="006A6A57"/>
    <w:rsid w:val="006A7083"/>
    <w:rsid w:val="006A7220"/>
    <w:rsid w:val="006B2D15"/>
    <w:rsid w:val="006C236E"/>
    <w:rsid w:val="006D44F0"/>
    <w:rsid w:val="006D52C1"/>
    <w:rsid w:val="006E0E0B"/>
    <w:rsid w:val="006E18BF"/>
    <w:rsid w:val="006E2EDB"/>
    <w:rsid w:val="006E37C4"/>
    <w:rsid w:val="006E77B8"/>
    <w:rsid w:val="006F3790"/>
    <w:rsid w:val="006F4373"/>
    <w:rsid w:val="006F5DD2"/>
    <w:rsid w:val="006F641F"/>
    <w:rsid w:val="006F6977"/>
    <w:rsid w:val="006F6E9E"/>
    <w:rsid w:val="00710010"/>
    <w:rsid w:val="007137F9"/>
    <w:rsid w:val="00713FC8"/>
    <w:rsid w:val="007215AB"/>
    <w:rsid w:val="00721E9D"/>
    <w:rsid w:val="007321F6"/>
    <w:rsid w:val="00733825"/>
    <w:rsid w:val="007342E5"/>
    <w:rsid w:val="00736191"/>
    <w:rsid w:val="00736C48"/>
    <w:rsid w:val="007477B0"/>
    <w:rsid w:val="007509F2"/>
    <w:rsid w:val="00755CEC"/>
    <w:rsid w:val="00760AD2"/>
    <w:rsid w:val="00760E6B"/>
    <w:rsid w:val="007620F1"/>
    <w:rsid w:val="007638EF"/>
    <w:rsid w:val="0076497C"/>
    <w:rsid w:val="00770709"/>
    <w:rsid w:val="0077129D"/>
    <w:rsid w:val="007802FF"/>
    <w:rsid w:val="00781F07"/>
    <w:rsid w:val="007820C4"/>
    <w:rsid w:val="00783A97"/>
    <w:rsid w:val="00785DC2"/>
    <w:rsid w:val="007860C1"/>
    <w:rsid w:val="00792019"/>
    <w:rsid w:val="007932D9"/>
    <w:rsid w:val="0079578B"/>
    <w:rsid w:val="007957C0"/>
    <w:rsid w:val="007A3157"/>
    <w:rsid w:val="007A7703"/>
    <w:rsid w:val="007B42AF"/>
    <w:rsid w:val="007C05B5"/>
    <w:rsid w:val="007C0F8F"/>
    <w:rsid w:val="007C2DD7"/>
    <w:rsid w:val="007C4833"/>
    <w:rsid w:val="007C49C5"/>
    <w:rsid w:val="007C6B17"/>
    <w:rsid w:val="007C7786"/>
    <w:rsid w:val="007D14BF"/>
    <w:rsid w:val="007D1BF7"/>
    <w:rsid w:val="007D74BB"/>
    <w:rsid w:val="007E57C3"/>
    <w:rsid w:val="007F2FE7"/>
    <w:rsid w:val="008014A4"/>
    <w:rsid w:val="00802938"/>
    <w:rsid w:val="0080475B"/>
    <w:rsid w:val="00805DAA"/>
    <w:rsid w:val="00806C54"/>
    <w:rsid w:val="00811875"/>
    <w:rsid w:val="00813DEC"/>
    <w:rsid w:val="0082068E"/>
    <w:rsid w:val="00820C11"/>
    <w:rsid w:val="008253EF"/>
    <w:rsid w:val="00837887"/>
    <w:rsid w:val="00844A7D"/>
    <w:rsid w:val="00857A22"/>
    <w:rsid w:val="008633EA"/>
    <w:rsid w:val="00863C7A"/>
    <w:rsid w:val="00866A6B"/>
    <w:rsid w:val="00872204"/>
    <w:rsid w:val="0087262E"/>
    <w:rsid w:val="008734E8"/>
    <w:rsid w:val="00875057"/>
    <w:rsid w:val="00875145"/>
    <w:rsid w:val="00876206"/>
    <w:rsid w:val="00876726"/>
    <w:rsid w:val="008821F1"/>
    <w:rsid w:val="00895483"/>
    <w:rsid w:val="00896935"/>
    <w:rsid w:val="008A27FB"/>
    <w:rsid w:val="008A5AF6"/>
    <w:rsid w:val="008B2075"/>
    <w:rsid w:val="008B2D56"/>
    <w:rsid w:val="008C6AF9"/>
    <w:rsid w:val="008C6D85"/>
    <w:rsid w:val="008C7309"/>
    <w:rsid w:val="008D0B38"/>
    <w:rsid w:val="008D11DA"/>
    <w:rsid w:val="008D3F8C"/>
    <w:rsid w:val="008D63B9"/>
    <w:rsid w:val="008D6683"/>
    <w:rsid w:val="008D6F72"/>
    <w:rsid w:val="008E195E"/>
    <w:rsid w:val="008F6A41"/>
    <w:rsid w:val="009002C1"/>
    <w:rsid w:val="009015E2"/>
    <w:rsid w:val="009100C2"/>
    <w:rsid w:val="009206BD"/>
    <w:rsid w:val="0092088A"/>
    <w:rsid w:val="00920A6E"/>
    <w:rsid w:val="00922278"/>
    <w:rsid w:val="00931D12"/>
    <w:rsid w:val="00941780"/>
    <w:rsid w:val="00945948"/>
    <w:rsid w:val="00953691"/>
    <w:rsid w:val="00955294"/>
    <w:rsid w:val="00970A8F"/>
    <w:rsid w:val="00970CD1"/>
    <w:rsid w:val="00974062"/>
    <w:rsid w:val="00974324"/>
    <w:rsid w:val="0098055C"/>
    <w:rsid w:val="00990470"/>
    <w:rsid w:val="00991143"/>
    <w:rsid w:val="0099551E"/>
    <w:rsid w:val="00995750"/>
    <w:rsid w:val="009A2CB4"/>
    <w:rsid w:val="009A7E99"/>
    <w:rsid w:val="009B3485"/>
    <w:rsid w:val="009B676C"/>
    <w:rsid w:val="009C37C2"/>
    <w:rsid w:val="009D0BD8"/>
    <w:rsid w:val="009D2606"/>
    <w:rsid w:val="009D3F76"/>
    <w:rsid w:val="009D6AA1"/>
    <w:rsid w:val="009E3DED"/>
    <w:rsid w:val="009E4EE4"/>
    <w:rsid w:val="009F27EC"/>
    <w:rsid w:val="009F50B1"/>
    <w:rsid w:val="009F532A"/>
    <w:rsid w:val="009F5538"/>
    <w:rsid w:val="009F70B7"/>
    <w:rsid w:val="009F794E"/>
    <w:rsid w:val="00A11B71"/>
    <w:rsid w:val="00A132F9"/>
    <w:rsid w:val="00A200BC"/>
    <w:rsid w:val="00A24B1F"/>
    <w:rsid w:val="00A27290"/>
    <w:rsid w:val="00A35927"/>
    <w:rsid w:val="00A403B0"/>
    <w:rsid w:val="00A5170A"/>
    <w:rsid w:val="00A51903"/>
    <w:rsid w:val="00A53757"/>
    <w:rsid w:val="00A55C51"/>
    <w:rsid w:val="00A56EED"/>
    <w:rsid w:val="00A5706A"/>
    <w:rsid w:val="00A64E95"/>
    <w:rsid w:val="00A67E85"/>
    <w:rsid w:val="00A71DA8"/>
    <w:rsid w:val="00A77264"/>
    <w:rsid w:val="00A83D30"/>
    <w:rsid w:val="00A86603"/>
    <w:rsid w:val="00AA0AE1"/>
    <w:rsid w:val="00AA3D16"/>
    <w:rsid w:val="00AB40D5"/>
    <w:rsid w:val="00AB6A82"/>
    <w:rsid w:val="00AC05CA"/>
    <w:rsid w:val="00AC2349"/>
    <w:rsid w:val="00AC3561"/>
    <w:rsid w:val="00AD180B"/>
    <w:rsid w:val="00AD59EC"/>
    <w:rsid w:val="00AE026E"/>
    <w:rsid w:val="00AE6A01"/>
    <w:rsid w:val="00AF20A6"/>
    <w:rsid w:val="00B00C11"/>
    <w:rsid w:val="00B02B56"/>
    <w:rsid w:val="00B1256A"/>
    <w:rsid w:val="00B15759"/>
    <w:rsid w:val="00B166DA"/>
    <w:rsid w:val="00B1701D"/>
    <w:rsid w:val="00B21464"/>
    <w:rsid w:val="00B22954"/>
    <w:rsid w:val="00B272CA"/>
    <w:rsid w:val="00B278C7"/>
    <w:rsid w:val="00B345BA"/>
    <w:rsid w:val="00B40098"/>
    <w:rsid w:val="00B4214E"/>
    <w:rsid w:val="00B501D5"/>
    <w:rsid w:val="00B53CD6"/>
    <w:rsid w:val="00B549A4"/>
    <w:rsid w:val="00B568B2"/>
    <w:rsid w:val="00B5776C"/>
    <w:rsid w:val="00B61F2A"/>
    <w:rsid w:val="00B82AD9"/>
    <w:rsid w:val="00B92A87"/>
    <w:rsid w:val="00B9312B"/>
    <w:rsid w:val="00B9351D"/>
    <w:rsid w:val="00B94922"/>
    <w:rsid w:val="00B94E4D"/>
    <w:rsid w:val="00B97B7E"/>
    <w:rsid w:val="00BA04FE"/>
    <w:rsid w:val="00BA5E84"/>
    <w:rsid w:val="00BA7641"/>
    <w:rsid w:val="00BB0319"/>
    <w:rsid w:val="00BB6962"/>
    <w:rsid w:val="00BB6CB4"/>
    <w:rsid w:val="00BC0DAA"/>
    <w:rsid w:val="00BC3FF8"/>
    <w:rsid w:val="00BC58A5"/>
    <w:rsid w:val="00BC66BE"/>
    <w:rsid w:val="00BD0F23"/>
    <w:rsid w:val="00BD44F6"/>
    <w:rsid w:val="00BD7165"/>
    <w:rsid w:val="00BE5AF7"/>
    <w:rsid w:val="00BF1AB4"/>
    <w:rsid w:val="00BF1BED"/>
    <w:rsid w:val="00BF509E"/>
    <w:rsid w:val="00BF6518"/>
    <w:rsid w:val="00BF6543"/>
    <w:rsid w:val="00C00739"/>
    <w:rsid w:val="00C01FA4"/>
    <w:rsid w:val="00C04AAE"/>
    <w:rsid w:val="00C0666A"/>
    <w:rsid w:val="00C1048A"/>
    <w:rsid w:val="00C17D1D"/>
    <w:rsid w:val="00C212E8"/>
    <w:rsid w:val="00C24262"/>
    <w:rsid w:val="00C25AD8"/>
    <w:rsid w:val="00C27867"/>
    <w:rsid w:val="00C27EBC"/>
    <w:rsid w:val="00C3000B"/>
    <w:rsid w:val="00C34CEA"/>
    <w:rsid w:val="00C35AFE"/>
    <w:rsid w:val="00C37103"/>
    <w:rsid w:val="00C43A36"/>
    <w:rsid w:val="00C46751"/>
    <w:rsid w:val="00C47301"/>
    <w:rsid w:val="00C54DA0"/>
    <w:rsid w:val="00C5588A"/>
    <w:rsid w:val="00C60705"/>
    <w:rsid w:val="00C607D8"/>
    <w:rsid w:val="00C6398A"/>
    <w:rsid w:val="00C6710D"/>
    <w:rsid w:val="00C67792"/>
    <w:rsid w:val="00C769AD"/>
    <w:rsid w:val="00C81D93"/>
    <w:rsid w:val="00C857DE"/>
    <w:rsid w:val="00C87EEB"/>
    <w:rsid w:val="00C91153"/>
    <w:rsid w:val="00C91F24"/>
    <w:rsid w:val="00C95C73"/>
    <w:rsid w:val="00CA1B00"/>
    <w:rsid w:val="00CA7B22"/>
    <w:rsid w:val="00CB6BAF"/>
    <w:rsid w:val="00CC01C3"/>
    <w:rsid w:val="00CD0780"/>
    <w:rsid w:val="00CD0BBF"/>
    <w:rsid w:val="00CD272A"/>
    <w:rsid w:val="00CD3718"/>
    <w:rsid w:val="00CE0490"/>
    <w:rsid w:val="00CE3C35"/>
    <w:rsid w:val="00CE452E"/>
    <w:rsid w:val="00CE7B42"/>
    <w:rsid w:val="00CF1F90"/>
    <w:rsid w:val="00CF431B"/>
    <w:rsid w:val="00D05AD4"/>
    <w:rsid w:val="00D06566"/>
    <w:rsid w:val="00D10E7A"/>
    <w:rsid w:val="00D11D8B"/>
    <w:rsid w:val="00D13242"/>
    <w:rsid w:val="00D15A73"/>
    <w:rsid w:val="00D174D7"/>
    <w:rsid w:val="00D17E68"/>
    <w:rsid w:val="00D21299"/>
    <w:rsid w:val="00D25BD3"/>
    <w:rsid w:val="00D271D7"/>
    <w:rsid w:val="00D3019F"/>
    <w:rsid w:val="00D35E73"/>
    <w:rsid w:val="00D42198"/>
    <w:rsid w:val="00D534DE"/>
    <w:rsid w:val="00D61054"/>
    <w:rsid w:val="00D63134"/>
    <w:rsid w:val="00D64799"/>
    <w:rsid w:val="00D70DBF"/>
    <w:rsid w:val="00D71497"/>
    <w:rsid w:val="00D74C2B"/>
    <w:rsid w:val="00D75CC9"/>
    <w:rsid w:val="00D75D23"/>
    <w:rsid w:val="00D76369"/>
    <w:rsid w:val="00D772F1"/>
    <w:rsid w:val="00D81BFA"/>
    <w:rsid w:val="00D83DAF"/>
    <w:rsid w:val="00D846E8"/>
    <w:rsid w:val="00D84752"/>
    <w:rsid w:val="00D858DF"/>
    <w:rsid w:val="00D85F40"/>
    <w:rsid w:val="00D87B5E"/>
    <w:rsid w:val="00D9530E"/>
    <w:rsid w:val="00D9658D"/>
    <w:rsid w:val="00DA6A37"/>
    <w:rsid w:val="00DB1F2D"/>
    <w:rsid w:val="00DB3F60"/>
    <w:rsid w:val="00DB480E"/>
    <w:rsid w:val="00DB76DE"/>
    <w:rsid w:val="00DB7A85"/>
    <w:rsid w:val="00DC1902"/>
    <w:rsid w:val="00DC3854"/>
    <w:rsid w:val="00DC7134"/>
    <w:rsid w:val="00DD033D"/>
    <w:rsid w:val="00DD281B"/>
    <w:rsid w:val="00DF1E17"/>
    <w:rsid w:val="00DF2263"/>
    <w:rsid w:val="00DF74A6"/>
    <w:rsid w:val="00E0196A"/>
    <w:rsid w:val="00E11F64"/>
    <w:rsid w:val="00E211CE"/>
    <w:rsid w:val="00E33E82"/>
    <w:rsid w:val="00E3449B"/>
    <w:rsid w:val="00E35286"/>
    <w:rsid w:val="00E35B53"/>
    <w:rsid w:val="00E4113E"/>
    <w:rsid w:val="00E431E9"/>
    <w:rsid w:val="00E46F9B"/>
    <w:rsid w:val="00E51AA3"/>
    <w:rsid w:val="00E70070"/>
    <w:rsid w:val="00E70F9F"/>
    <w:rsid w:val="00E7217F"/>
    <w:rsid w:val="00E73563"/>
    <w:rsid w:val="00E73A15"/>
    <w:rsid w:val="00E7568D"/>
    <w:rsid w:val="00E91167"/>
    <w:rsid w:val="00E922A8"/>
    <w:rsid w:val="00E9408A"/>
    <w:rsid w:val="00E96172"/>
    <w:rsid w:val="00EA1D86"/>
    <w:rsid w:val="00EA2707"/>
    <w:rsid w:val="00EA4150"/>
    <w:rsid w:val="00EA47F7"/>
    <w:rsid w:val="00EA7951"/>
    <w:rsid w:val="00EB0D7B"/>
    <w:rsid w:val="00EB5424"/>
    <w:rsid w:val="00EB5BFB"/>
    <w:rsid w:val="00EC02E2"/>
    <w:rsid w:val="00EC67E3"/>
    <w:rsid w:val="00EC7973"/>
    <w:rsid w:val="00EC7E33"/>
    <w:rsid w:val="00ED1AC5"/>
    <w:rsid w:val="00ED3BEF"/>
    <w:rsid w:val="00ED6E96"/>
    <w:rsid w:val="00ED70D0"/>
    <w:rsid w:val="00EE1339"/>
    <w:rsid w:val="00EE3BE4"/>
    <w:rsid w:val="00EE5A7E"/>
    <w:rsid w:val="00EE65AA"/>
    <w:rsid w:val="00EE6D08"/>
    <w:rsid w:val="00EF3542"/>
    <w:rsid w:val="00F01E19"/>
    <w:rsid w:val="00F0261C"/>
    <w:rsid w:val="00F06C68"/>
    <w:rsid w:val="00F102B2"/>
    <w:rsid w:val="00F15C46"/>
    <w:rsid w:val="00F16C8A"/>
    <w:rsid w:val="00F21B06"/>
    <w:rsid w:val="00F22339"/>
    <w:rsid w:val="00F24819"/>
    <w:rsid w:val="00F25F97"/>
    <w:rsid w:val="00F30DEF"/>
    <w:rsid w:val="00F37FD7"/>
    <w:rsid w:val="00F42C00"/>
    <w:rsid w:val="00F47054"/>
    <w:rsid w:val="00F60361"/>
    <w:rsid w:val="00F6242A"/>
    <w:rsid w:val="00F633B6"/>
    <w:rsid w:val="00F63BD3"/>
    <w:rsid w:val="00F674C9"/>
    <w:rsid w:val="00F717FD"/>
    <w:rsid w:val="00F90D6A"/>
    <w:rsid w:val="00FA26B4"/>
    <w:rsid w:val="00FB07E2"/>
    <w:rsid w:val="00FB202C"/>
    <w:rsid w:val="00FB240F"/>
    <w:rsid w:val="00FB69DD"/>
    <w:rsid w:val="00FB727E"/>
    <w:rsid w:val="00FC4ED0"/>
    <w:rsid w:val="00FD646D"/>
    <w:rsid w:val="00FD688E"/>
    <w:rsid w:val="00FE061F"/>
    <w:rsid w:val="00FE27FE"/>
    <w:rsid w:val="00FE2E02"/>
    <w:rsid w:val="00FE44DF"/>
    <w:rsid w:val="00FE72A7"/>
    <w:rsid w:val="00FE7823"/>
    <w:rsid w:val="00FF0512"/>
    <w:rsid w:val="00FF16A5"/>
    <w:rsid w:val="00FF2164"/>
    <w:rsid w:val="00FF74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E0EE4"/>
  <w15:docId w15:val="{6FED72EE-7A08-4161-9039-10344C26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E6B"/>
    <w:pPr>
      <w:spacing w:after="0"/>
      <w:jc w:val="left"/>
    </w:pPr>
    <w:rPr>
      <w:rFonts w:ascii="Times New Roman" w:eastAsia="Calibri"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1167"/>
    <w:pPr>
      <w:ind w:left="720"/>
      <w:contextualSpacing/>
    </w:pPr>
  </w:style>
  <w:style w:type="table" w:styleId="Grilledutableau">
    <w:name w:val="Table Grid"/>
    <w:basedOn w:val="TableauNormal"/>
    <w:uiPriority w:val="59"/>
    <w:rsid w:val="007509F2"/>
    <w:pPr>
      <w:spacing w:after="0"/>
      <w:jc w:val="left"/>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95483"/>
    <w:rPr>
      <w:rFonts w:ascii="Segoe UI" w:hAnsi="Segoe UI" w:cs="Segoe UI"/>
      <w:sz w:val="18"/>
      <w:szCs w:val="18"/>
    </w:rPr>
  </w:style>
  <w:style w:type="character" w:customStyle="1" w:styleId="TextedebullesCar">
    <w:name w:val="Texte de bulles Car"/>
    <w:basedOn w:val="Policepardfaut"/>
    <w:link w:val="Textedebulles"/>
    <w:uiPriority w:val="99"/>
    <w:semiHidden/>
    <w:rsid w:val="00895483"/>
    <w:rPr>
      <w:rFonts w:ascii="Segoe UI" w:eastAsia="Calibri" w:hAnsi="Segoe UI" w:cs="Segoe UI"/>
      <w:sz w:val="18"/>
      <w:szCs w:val="18"/>
      <w:lang w:eastAsia="fr-FR"/>
    </w:rPr>
  </w:style>
  <w:style w:type="paragraph" w:styleId="Retraitcorpsdetexte">
    <w:name w:val="Body Text Indent"/>
    <w:basedOn w:val="Normal"/>
    <w:link w:val="RetraitcorpsdetexteCar"/>
    <w:rsid w:val="00A5170A"/>
    <w:pPr>
      <w:widowControl w:val="0"/>
      <w:tabs>
        <w:tab w:val="left" w:pos="1134"/>
        <w:tab w:val="right" w:leader="dot" w:pos="9214"/>
      </w:tabs>
      <w:autoSpaceDE w:val="0"/>
      <w:autoSpaceDN w:val="0"/>
      <w:adjustRightInd w:val="0"/>
      <w:ind w:firstLine="284"/>
      <w:jc w:val="both"/>
    </w:pPr>
    <w:rPr>
      <w:rFonts w:ascii="Tahoma" w:eastAsia="Times New Roman" w:hAnsi="Tahoma" w:cs="Tahoma"/>
      <w:sz w:val="22"/>
      <w:szCs w:val="20"/>
    </w:rPr>
  </w:style>
  <w:style w:type="character" w:customStyle="1" w:styleId="RetraitcorpsdetexteCar">
    <w:name w:val="Retrait corps de texte Car"/>
    <w:basedOn w:val="Policepardfaut"/>
    <w:link w:val="Retraitcorpsdetexte"/>
    <w:rsid w:val="00A5170A"/>
    <w:rPr>
      <w:rFonts w:ascii="Tahoma" w:eastAsia="Times New Roman" w:hAnsi="Tahoma" w:cs="Tahoma"/>
      <w:szCs w:val="20"/>
      <w:lang w:eastAsia="fr-FR"/>
    </w:rPr>
  </w:style>
  <w:style w:type="paragraph" w:customStyle="1" w:styleId="intituldeladelib">
    <w:name w:val="intitulé de la delib"/>
    <w:basedOn w:val="Normal"/>
    <w:rsid w:val="00A5170A"/>
    <w:pPr>
      <w:autoSpaceDE w:val="0"/>
      <w:autoSpaceDN w:val="0"/>
      <w:spacing w:after="840"/>
      <w:jc w:val="center"/>
    </w:pPr>
    <w:rPr>
      <w:rFonts w:ascii="Arial" w:eastAsia="Times New Roman" w:hAnsi="Arial" w:cs="Arial"/>
      <w:b/>
      <w:bCs/>
      <w:sz w:val="22"/>
      <w:szCs w:val="22"/>
    </w:rPr>
  </w:style>
  <w:style w:type="paragraph" w:customStyle="1" w:styleId="VuConsidrant">
    <w:name w:val="Vu.Considérant"/>
    <w:basedOn w:val="Normal"/>
    <w:rsid w:val="00584B10"/>
    <w:pPr>
      <w:autoSpaceDE w:val="0"/>
      <w:autoSpaceDN w:val="0"/>
      <w:spacing w:after="140"/>
      <w:jc w:val="both"/>
    </w:pPr>
    <w:rPr>
      <w:rFonts w:ascii="Arial" w:eastAsia="Times New Roman" w:hAnsi="Arial" w:cs="Arial"/>
      <w:sz w:val="20"/>
      <w:szCs w:val="20"/>
    </w:rPr>
  </w:style>
  <w:style w:type="paragraph" w:customStyle="1" w:styleId="LeMairerappellepropose">
    <w:name w:val="Le Maire rappelle/propose"/>
    <w:basedOn w:val="Normal"/>
    <w:rsid w:val="00584B10"/>
    <w:pPr>
      <w:autoSpaceDE w:val="0"/>
      <w:autoSpaceDN w:val="0"/>
      <w:spacing w:before="240" w:after="240"/>
      <w:jc w:val="both"/>
    </w:pPr>
    <w:rPr>
      <w:rFonts w:ascii="Arial" w:eastAsia="Times New Roman" w:hAnsi="Arial" w:cs="Arial"/>
      <w:b/>
      <w:bCs/>
      <w:sz w:val="20"/>
      <w:szCs w:val="20"/>
    </w:rPr>
  </w:style>
  <w:style w:type="paragraph" w:styleId="Corpsdetexte2">
    <w:name w:val="Body Text 2"/>
    <w:basedOn w:val="Normal"/>
    <w:link w:val="Corpsdetexte2Car"/>
    <w:uiPriority w:val="99"/>
    <w:semiHidden/>
    <w:unhideWhenUsed/>
    <w:rsid w:val="00584B10"/>
    <w:pPr>
      <w:spacing w:after="120" w:line="480" w:lineRule="auto"/>
    </w:pPr>
    <w:rPr>
      <w:rFonts w:asciiTheme="minorHAnsi" w:eastAsiaTheme="minorHAnsi" w:hAnsiTheme="minorHAnsi" w:cstheme="minorBidi"/>
      <w:sz w:val="22"/>
      <w:szCs w:val="22"/>
      <w:lang w:eastAsia="en-US"/>
    </w:rPr>
  </w:style>
  <w:style w:type="character" w:customStyle="1" w:styleId="Corpsdetexte2Car">
    <w:name w:val="Corps de texte 2 Car"/>
    <w:basedOn w:val="Policepardfaut"/>
    <w:link w:val="Corpsdetexte2"/>
    <w:uiPriority w:val="99"/>
    <w:semiHidden/>
    <w:rsid w:val="00584B10"/>
  </w:style>
  <w:style w:type="paragraph" w:styleId="Corpsdetexte">
    <w:name w:val="Body Text"/>
    <w:basedOn w:val="Normal"/>
    <w:link w:val="CorpsdetexteCar"/>
    <w:uiPriority w:val="99"/>
    <w:semiHidden/>
    <w:unhideWhenUsed/>
    <w:rsid w:val="00B02B56"/>
    <w:pPr>
      <w:spacing w:after="120"/>
    </w:pPr>
  </w:style>
  <w:style w:type="character" w:customStyle="1" w:styleId="CorpsdetexteCar">
    <w:name w:val="Corps de texte Car"/>
    <w:basedOn w:val="Policepardfaut"/>
    <w:link w:val="Corpsdetexte"/>
    <w:uiPriority w:val="99"/>
    <w:semiHidden/>
    <w:rsid w:val="00B02B56"/>
    <w:rPr>
      <w:rFonts w:ascii="Times New Roman" w:eastAsia="Calibri" w:hAnsi="Times New Roman" w:cs="Times New Roman"/>
      <w:sz w:val="24"/>
      <w:szCs w:val="24"/>
      <w:lang w:eastAsia="fr-FR"/>
    </w:rPr>
  </w:style>
  <w:style w:type="paragraph" w:customStyle="1" w:styleId="objet">
    <w:name w:val="objet"/>
    <w:basedOn w:val="Normal"/>
    <w:rsid w:val="004E2987"/>
    <w:pPr>
      <w:autoSpaceDE w:val="0"/>
      <w:autoSpaceDN w:val="0"/>
      <w:spacing w:after="600"/>
    </w:pPr>
    <w:rPr>
      <w:rFonts w:ascii="Arial" w:eastAsia="Times New Roman" w:hAnsi="Arial" w:cs="Arial"/>
      <w:b/>
      <w:bCs/>
      <w:color w:val="000000"/>
      <w:sz w:val="22"/>
      <w:szCs w:val="22"/>
      <w:u w:val="single"/>
    </w:rPr>
  </w:style>
  <w:style w:type="paragraph" w:customStyle="1" w:styleId="TiretVuConsidrant">
    <w:name w:val="Tiret Vu.Considérant"/>
    <w:basedOn w:val="VuConsidrant"/>
    <w:rsid w:val="004E2987"/>
    <w:pPr>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557379">
      <w:bodyDiv w:val="1"/>
      <w:marLeft w:val="0"/>
      <w:marRight w:val="0"/>
      <w:marTop w:val="0"/>
      <w:marBottom w:val="0"/>
      <w:divBdr>
        <w:top w:val="none" w:sz="0" w:space="0" w:color="auto"/>
        <w:left w:val="none" w:sz="0" w:space="0" w:color="auto"/>
        <w:bottom w:val="none" w:sz="0" w:space="0" w:color="auto"/>
        <w:right w:val="none" w:sz="0" w:space="0" w:color="auto"/>
      </w:divBdr>
    </w:div>
    <w:div w:id="702827652">
      <w:bodyDiv w:val="1"/>
      <w:marLeft w:val="0"/>
      <w:marRight w:val="0"/>
      <w:marTop w:val="0"/>
      <w:marBottom w:val="0"/>
      <w:divBdr>
        <w:top w:val="none" w:sz="0" w:space="0" w:color="auto"/>
        <w:left w:val="none" w:sz="0" w:space="0" w:color="auto"/>
        <w:bottom w:val="none" w:sz="0" w:space="0" w:color="auto"/>
        <w:right w:val="none" w:sz="0" w:space="0" w:color="auto"/>
      </w:divBdr>
    </w:div>
    <w:div w:id="1263107828">
      <w:bodyDiv w:val="1"/>
      <w:marLeft w:val="0"/>
      <w:marRight w:val="0"/>
      <w:marTop w:val="0"/>
      <w:marBottom w:val="0"/>
      <w:divBdr>
        <w:top w:val="none" w:sz="0" w:space="0" w:color="auto"/>
        <w:left w:val="none" w:sz="0" w:space="0" w:color="auto"/>
        <w:bottom w:val="none" w:sz="0" w:space="0" w:color="auto"/>
        <w:right w:val="none" w:sz="0" w:space="0" w:color="auto"/>
      </w:divBdr>
    </w:div>
    <w:div w:id="1301770840">
      <w:bodyDiv w:val="1"/>
      <w:marLeft w:val="0"/>
      <w:marRight w:val="0"/>
      <w:marTop w:val="0"/>
      <w:marBottom w:val="0"/>
      <w:divBdr>
        <w:top w:val="none" w:sz="0" w:space="0" w:color="auto"/>
        <w:left w:val="none" w:sz="0" w:space="0" w:color="auto"/>
        <w:bottom w:val="none" w:sz="0" w:space="0" w:color="auto"/>
        <w:right w:val="none" w:sz="0" w:space="0" w:color="auto"/>
      </w:divBdr>
    </w:div>
    <w:div w:id="1883710907">
      <w:bodyDiv w:val="1"/>
      <w:marLeft w:val="0"/>
      <w:marRight w:val="0"/>
      <w:marTop w:val="0"/>
      <w:marBottom w:val="0"/>
      <w:divBdr>
        <w:top w:val="none" w:sz="0" w:space="0" w:color="auto"/>
        <w:left w:val="none" w:sz="0" w:space="0" w:color="auto"/>
        <w:bottom w:val="none" w:sz="0" w:space="0" w:color="auto"/>
        <w:right w:val="none" w:sz="0" w:space="0" w:color="auto"/>
      </w:divBdr>
    </w:div>
    <w:div w:id="2019191179">
      <w:bodyDiv w:val="1"/>
      <w:marLeft w:val="0"/>
      <w:marRight w:val="0"/>
      <w:marTop w:val="0"/>
      <w:marBottom w:val="0"/>
      <w:divBdr>
        <w:top w:val="none" w:sz="0" w:space="0" w:color="auto"/>
        <w:left w:val="none" w:sz="0" w:space="0" w:color="auto"/>
        <w:bottom w:val="none" w:sz="0" w:space="0" w:color="auto"/>
        <w:right w:val="none" w:sz="0" w:space="0" w:color="auto"/>
      </w:divBdr>
    </w:div>
    <w:div w:id="204821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F449E-9406-4CA4-96D6-C46FF6968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5</Pages>
  <Words>2027</Words>
  <Characters>11149</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dc:creator>
  <cp:lastModifiedBy>Mairie La Roche St Secret</cp:lastModifiedBy>
  <cp:revision>17</cp:revision>
  <cp:lastPrinted>2018-06-29T09:55:00Z</cp:lastPrinted>
  <dcterms:created xsi:type="dcterms:W3CDTF">2018-07-05T14:17:00Z</dcterms:created>
  <dcterms:modified xsi:type="dcterms:W3CDTF">2018-07-17T09:12:00Z</dcterms:modified>
</cp:coreProperties>
</file>